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7A3A" w14:textId="1A025CC9" w:rsidR="004353D8" w:rsidRPr="000D3DE6" w:rsidRDefault="004353D8" w:rsidP="00E84107">
      <w:pPr>
        <w:spacing w:before="120" w:after="120"/>
        <w:rPr>
          <w:b/>
          <w:bCs/>
          <w:u w:val="single"/>
        </w:rPr>
      </w:pPr>
      <w:r w:rsidRPr="000D3DE6">
        <w:rPr>
          <w:b/>
          <w:bCs/>
          <w:u w:val="single"/>
        </w:rPr>
        <w:t>What to Know</w:t>
      </w:r>
    </w:p>
    <w:p w14:paraId="2BE857A8" w14:textId="2B15A3F7" w:rsidR="00F10F70" w:rsidRPr="00F10F70" w:rsidRDefault="00F10F70" w:rsidP="000F3CF4">
      <w:pPr>
        <w:spacing w:after="120"/>
      </w:pPr>
      <w:r>
        <w:t>The Town of Quispamsis</w:t>
      </w:r>
      <w:r w:rsidR="000A0FE8">
        <w:t>’</w:t>
      </w:r>
      <w:r>
        <w:t xml:space="preserve"> fire pit </w:t>
      </w:r>
      <w:r w:rsidR="0045607E">
        <w:t>can be booked for</w:t>
      </w:r>
      <w:r w:rsidR="004B3AF8">
        <w:t xml:space="preserve"> private events</w:t>
      </w:r>
      <w:r>
        <w:t xml:space="preserve"> </w:t>
      </w:r>
      <w:r w:rsidR="0045607E">
        <w:t>only</w:t>
      </w:r>
      <w:r w:rsidR="00A911D3">
        <w:t xml:space="preserve">. </w:t>
      </w:r>
      <w:r w:rsidR="00476845">
        <w:t xml:space="preserve">You can book the fire pit by calling (506) 848-5900. </w:t>
      </w:r>
      <w:r w:rsidR="008A555B">
        <w:t xml:space="preserve">A </w:t>
      </w:r>
      <w:r w:rsidR="00380A2D">
        <w:t xml:space="preserve">4-hour time slot </w:t>
      </w:r>
      <w:r w:rsidR="00537E76">
        <w:t>ending no later than 10PM</w:t>
      </w:r>
      <w:r w:rsidR="008A555B">
        <w:t xml:space="preserve"> is </w:t>
      </w:r>
      <w:r w:rsidR="00380A2D">
        <w:t xml:space="preserve">available daily. </w:t>
      </w:r>
    </w:p>
    <w:p w14:paraId="2B960922" w14:textId="48FEC52B" w:rsidR="003578F0" w:rsidRDefault="002C7E7A" w:rsidP="000F3CF4">
      <w:pPr>
        <w:spacing w:after="120"/>
      </w:pPr>
      <w:r>
        <w:t xml:space="preserve">The </w:t>
      </w:r>
      <w:r w:rsidR="003578F0">
        <w:t xml:space="preserve">Fire Pit </w:t>
      </w:r>
      <w:r>
        <w:t>is</w:t>
      </w:r>
      <w:r w:rsidR="003578F0">
        <w:t xml:space="preserve"> </w:t>
      </w:r>
      <w:r w:rsidR="00372993">
        <w:t xml:space="preserve">to </w:t>
      </w:r>
      <w:r w:rsidR="00584738">
        <w:t xml:space="preserve">be </w:t>
      </w:r>
      <w:r w:rsidR="003578F0">
        <w:t>use</w:t>
      </w:r>
      <w:r w:rsidR="00584738">
        <w:t>d</w:t>
      </w:r>
      <w:r w:rsidR="003578F0">
        <w:t xml:space="preserve"> at your own risk. The Town of Quispamsis is not responsible for any injury sustained </w:t>
      </w:r>
      <w:r w:rsidR="002126FE">
        <w:t>from</w:t>
      </w:r>
      <w:r>
        <w:t xml:space="preserve"> us</w:t>
      </w:r>
      <w:r w:rsidR="002126FE">
        <w:t xml:space="preserve">ing </w:t>
      </w:r>
      <w:r>
        <w:t xml:space="preserve">the fire pit. </w:t>
      </w:r>
    </w:p>
    <w:p w14:paraId="600F35A1" w14:textId="63CCDF3F" w:rsidR="00C93424" w:rsidRPr="00E31FFF" w:rsidRDefault="00C93424" w:rsidP="00E31FFF">
      <w:pPr>
        <w:spacing w:after="0"/>
      </w:pPr>
      <w:r>
        <w:t>Fire Pit use is subject to local fire bans</w:t>
      </w:r>
      <w:r w:rsidR="00BA37BE">
        <w:t xml:space="preserve"> and may be closed based on provincial fire levels</w:t>
      </w:r>
      <w:r w:rsidR="00372993">
        <w:t>.</w:t>
      </w:r>
      <w:r w:rsidR="00760BF9">
        <w:t xml:space="preserve"> </w:t>
      </w:r>
      <w:r w:rsidR="00146DF3">
        <w:t>Users are</w:t>
      </w:r>
      <w:r w:rsidR="00760BF9">
        <w:t xml:space="preserve"> responsible for </w:t>
      </w:r>
      <w:r w:rsidR="00146DF3">
        <w:t>checking and complying</w:t>
      </w:r>
      <w:r w:rsidR="009E38C2">
        <w:t xml:space="preserve"> with provincial fire index ratings</w:t>
      </w:r>
      <w:r w:rsidR="009E38C2" w:rsidRPr="00E31FFF">
        <w:t xml:space="preserve">. </w:t>
      </w:r>
      <w:r w:rsidR="007631EB" w:rsidRPr="00E31FFF">
        <w:t>Fire index ratings are updated daily by the province between April and October of each year and</w:t>
      </w:r>
      <w:r w:rsidR="00E31FFF">
        <w:t xml:space="preserve"> are</w:t>
      </w:r>
      <w:r w:rsidR="007631EB" w:rsidRPr="00E31FFF">
        <w:t xml:space="preserve"> available here:</w:t>
      </w:r>
    </w:p>
    <w:p w14:paraId="5EA0C17D" w14:textId="340B678D" w:rsidR="007631EB" w:rsidRPr="00E31FFF" w:rsidRDefault="00000000" w:rsidP="000F3CF4">
      <w:pPr>
        <w:spacing w:after="120"/>
      </w:pPr>
      <w:hyperlink r:id="rId7" w:history="1">
        <w:r w:rsidR="00E31FFF" w:rsidRPr="00CB76EA">
          <w:rPr>
            <w:rStyle w:val="Hyperlink"/>
          </w:rPr>
          <w:t>https://www2.gnb.ca/content/gnb/en/news/public_alerts/forest_fire_watch.html</w:t>
        </w:r>
      </w:hyperlink>
      <w:r w:rsidR="00E31FFF">
        <w:t xml:space="preserve"> </w:t>
      </w:r>
    </w:p>
    <w:p w14:paraId="34BA890D" w14:textId="70207111" w:rsidR="009E2DE9" w:rsidRDefault="009E2DE9" w:rsidP="000F3CF4">
      <w:pPr>
        <w:spacing w:after="120"/>
      </w:pPr>
      <w:r>
        <w:t xml:space="preserve">The Town of Quispamsis reserves the right to </w:t>
      </w:r>
      <w:r w:rsidR="00D16FF5">
        <w:t>close the fire pi</w:t>
      </w:r>
      <w:r w:rsidR="00BA37BE">
        <w:t>t</w:t>
      </w:r>
      <w:r w:rsidR="00372993">
        <w:t xml:space="preserve"> at any time based</w:t>
      </w:r>
      <w:r w:rsidR="00BA37BE">
        <w:t xml:space="preserve"> </w:t>
      </w:r>
      <w:r w:rsidR="00372993">
        <w:t>on</w:t>
      </w:r>
      <w:r w:rsidR="003578F0">
        <w:t xml:space="preserve"> their discretion</w:t>
      </w:r>
      <w:r w:rsidR="00C83030">
        <w:t xml:space="preserve"> or that of the Fire Chief</w:t>
      </w:r>
      <w:r w:rsidR="009E38C2">
        <w:t xml:space="preserve"> or the officer in charge</w:t>
      </w:r>
      <w:r w:rsidR="003578F0">
        <w:t xml:space="preserve">. </w:t>
      </w:r>
      <w:r w:rsidR="00D16FF5">
        <w:t xml:space="preserve"> </w:t>
      </w:r>
    </w:p>
    <w:p w14:paraId="608B4D1A" w14:textId="1D817BC5" w:rsidR="00BD2DE6" w:rsidRDefault="00BD2DE6" w:rsidP="00BD2DE6">
      <w:pPr>
        <w:spacing w:after="120"/>
      </w:pPr>
      <w:r>
        <w:t xml:space="preserve">Visitors should have an informal safety plan in place before arrival. 1 person should be chosen to oversee the fire. Fires </w:t>
      </w:r>
      <w:r w:rsidR="009E61B2">
        <w:t>must</w:t>
      </w:r>
      <w:r>
        <w:t xml:space="preserve"> be supervised by an adult at all times.</w:t>
      </w:r>
    </w:p>
    <w:p w14:paraId="7BFE77F9" w14:textId="537BD3AD" w:rsidR="00405FE7" w:rsidRDefault="00405FE7" w:rsidP="000F3CF4">
      <w:pPr>
        <w:spacing w:after="120"/>
      </w:pPr>
      <w:r>
        <w:t xml:space="preserve">Fire must be contained within the fire pit. Wood being burned shall not be bigger than the fire pit </w:t>
      </w:r>
      <w:r w:rsidR="00AD763B">
        <w:t>n</w:t>
      </w:r>
      <w:r>
        <w:t>or</w:t>
      </w:r>
      <w:r w:rsidR="00AD763B">
        <w:t xml:space="preserve"> shall it</w:t>
      </w:r>
      <w:r>
        <w:t xml:space="preserve"> protrude from the fire pit. </w:t>
      </w:r>
    </w:p>
    <w:p w14:paraId="1FB1830D" w14:textId="6580E2B7" w:rsidR="00CA3369" w:rsidRDefault="00CA3369" w:rsidP="000F3CF4">
      <w:pPr>
        <w:spacing w:after="120"/>
      </w:pPr>
      <w:r>
        <w:t>No alcohol is to be consumed on municipal property</w:t>
      </w:r>
      <w:r w:rsidR="00372993">
        <w:t xml:space="preserve"> as per by-law #058</w:t>
      </w:r>
      <w:r>
        <w:t>.</w:t>
      </w:r>
    </w:p>
    <w:p w14:paraId="0E8364EC" w14:textId="57CC344C" w:rsidR="00CA3369" w:rsidRDefault="00BB3359" w:rsidP="000F3CF4">
      <w:pPr>
        <w:spacing w:after="120"/>
      </w:pPr>
      <w:r>
        <w:t xml:space="preserve">Users are responsible for </w:t>
      </w:r>
      <w:r w:rsidR="00FC2D2A">
        <w:t>extinguishing</w:t>
      </w:r>
      <w:r>
        <w:t xml:space="preserve"> the fire before leaving the Park. </w:t>
      </w:r>
    </w:p>
    <w:p w14:paraId="14649BE7" w14:textId="72BDB6B8" w:rsidR="00990D70" w:rsidRDefault="00990D70" w:rsidP="000F3CF4">
      <w:pPr>
        <w:spacing w:after="120"/>
      </w:pPr>
      <w:r>
        <w:t>If you have any questions or if you see damage, please call 849-5778.</w:t>
      </w:r>
    </w:p>
    <w:p w14:paraId="0BEB9CF7" w14:textId="6D8C6EFC" w:rsidR="00CA3369" w:rsidRPr="000D3DE6" w:rsidRDefault="00CA3369" w:rsidP="000F3CF4">
      <w:pPr>
        <w:spacing w:after="120"/>
        <w:rPr>
          <w:b/>
          <w:bCs/>
          <w:u w:val="single"/>
        </w:rPr>
      </w:pPr>
      <w:r w:rsidRPr="000D3DE6">
        <w:rPr>
          <w:b/>
          <w:bCs/>
          <w:u w:val="single"/>
        </w:rPr>
        <w:t>What to Bring</w:t>
      </w:r>
    </w:p>
    <w:p w14:paraId="3F8ABA6D" w14:textId="414D9E0E" w:rsidR="00BB3359" w:rsidRDefault="00BB3359" w:rsidP="00D136D7">
      <w:pPr>
        <w:spacing w:after="0"/>
      </w:pPr>
      <w:r>
        <w:t>Visitors will need to bring the following with them for Fire Pit use:</w:t>
      </w:r>
    </w:p>
    <w:p w14:paraId="72A85E36" w14:textId="37EBF4F8" w:rsidR="00946277" w:rsidRDefault="00340C8C" w:rsidP="000F3CF4">
      <w:pPr>
        <w:pStyle w:val="ListParagraph"/>
        <w:numPr>
          <w:ilvl w:val="0"/>
          <w:numId w:val="2"/>
        </w:numPr>
        <w:spacing w:after="120"/>
      </w:pPr>
      <w:r>
        <w:t>First Aid Kit.</w:t>
      </w:r>
    </w:p>
    <w:p w14:paraId="59B55241" w14:textId="423F7CCC" w:rsidR="00BB3359" w:rsidRDefault="00BB3359" w:rsidP="000F3CF4">
      <w:pPr>
        <w:pStyle w:val="ListParagraph"/>
        <w:numPr>
          <w:ilvl w:val="0"/>
          <w:numId w:val="2"/>
        </w:numPr>
        <w:spacing w:after="120"/>
      </w:pPr>
      <w:r>
        <w:t>Lighters, Matches, Pokers etc.</w:t>
      </w:r>
    </w:p>
    <w:p w14:paraId="7E689057" w14:textId="1113A368" w:rsidR="00BB3359" w:rsidRDefault="00BB3359" w:rsidP="000F3CF4">
      <w:pPr>
        <w:pStyle w:val="ListParagraph"/>
        <w:numPr>
          <w:ilvl w:val="0"/>
          <w:numId w:val="2"/>
        </w:numPr>
        <w:spacing w:after="120"/>
      </w:pPr>
      <w:r>
        <w:t>Roasting Sticks, Metal Skewers.</w:t>
      </w:r>
    </w:p>
    <w:p w14:paraId="397091F1" w14:textId="5AA3CD18" w:rsidR="00BB3359" w:rsidRDefault="00BB3359" w:rsidP="000F3CF4">
      <w:pPr>
        <w:pStyle w:val="ListParagraph"/>
        <w:numPr>
          <w:ilvl w:val="0"/>
          <w:numId w:val="2"/>
        </w:numPr>
        <w:spacing w:after="120"/>
      </w:pPr>
      <w:r>
        <w:t>Marshmallows, Hot dogs, Drinks (alcohol is not permitted)</w:t>
      </w:r>
      <w:r w:rsidR="002B7EBA">
        <w:t>.</w:t>
      </w:r>
    </w:p>
    <w:p w14:paraId="132193A1" w14:textId="6F779BE0" w:rsidR="00B057A4" w:rsidRDefault="00BB3359" w:rsidP="00B057A4">
      <w:pPr>
        <w:pStyle w:val="ListParagraph"/>
        <w:numPr>
          <w:ilvl w:val="0"/>
          <w:numId w:val="2"/>
        </w:numPr>
        <w:spacing w:after="120"/>
      </w:pPr>
      <w:r>
        <w:t>Folding Chairs</w:t>
      </w:r>
      <w:r w:rsidR="002B7EBA">
        <w:t>.</w:t>
      </w:r>
      <w:r w:rsidR="00B057A4" w:rsidRPr="00B057A4">
        <w:t xml:space="preserve"> </w:t>
      </w:r>
    </w:p>
    <w:p w14:paraId="27BECC05" w14:textId="5AE39358" w:rsidR="00BB3359" w:rsidRDefault="00B057A4" w:rsidP="00B057A4">
      <w:pPr>
        <w:pStyle w:val="ListParagraph"/>
        <w:numPr>
          <w:ilvl w:val="0"/>
          <w:numId w:val="2"/>
        </w:numPr>
        <w:spacing w:after="120"/>
      </w:pPr>
      <w:r>
        <w:t xml:space="preserve">Water to </w:t>
      </w:r>
      <w:r w:rsidR="002C1517">
        <w:t>extinguish the</w:t>
      </w:r>
      <w:r>
        <w:t xml:space="preserve"> fire at the end of use, or in case of an emergency.</w:t>
      </w:r>
    </w:p>
    <w:p w14:paraId="7C305537" w14:textId="409761DF" w:rsidR="0003726A" w:rsidRDefault="0003726A" w:rsidP="000F3CF4">
      <w:pPr>
        <w:pStyle w:val="ListParagraph"/>
        <w:numPr>
          <w:ilvl w:val="0"/>
          <w:numId w:val="2"/>
        </w:numPr>
        <w:spacing w:after="120"/>
      </w:pPr>
      <w:r>
        <w:t>Enough Firewood to burn for the entirety of your booking.</w:t>
      </w:r>
    </w:p>
    <w:p w14:paraId="5A61ADF7" w14:textId="4E5B481F" w:rsidR="00BB3359" w:rsidRPr="000D3DE6" w:rsidRDefault="004353D8" w:rsidP="000F3CF4">
      <w:pPr>
        <w:spacing w:after="120"/>
        <w:rPr>
          <w:b/>
          <w:bCs/>
          <w:u w:val="single"/>
        </w:rPr>
      </w:pPr>
      <w:r w:rsidRPr="000D3DE6">
        <w:rPr>
          <w:b/>
          <w:bCs/>
          <w:u w:val="single"/>
        </w:rPr>
        <w:t>What to Burn</w:t>
      </w:r>
    </w:p>
    <w:p w14:paraId="1EEABCE8" w14:textId="6F6D510B" w:rsidR="00BB3359" w:rsidRDefault="00BB3359" w:rsidP="000F3CF4">
      <w:pPr>
        <w:spacing w:after="120"/>
      </w:pPr>
      <w:r w:rsidRPr="00BB3359">
        <w:t>User’s must bring their own firewood</w:t>
      </w:r>
      <w:r w:rsidR="005C509C">
        <w:t xml:space="preserve"> to use in the fire pits. </w:t>
      </w:r>
      <w:r w:rsidR="002B7EBA">
        <w:t>Users are to burn c</w:t>
      </w:r>
      <w:r w:rsidR="005C509C">
        <w:t>lean wood only</w:t>
      </w:r>
      <w:r w:rsidR="0003726A">
        <w:t>.</w:t>
      </w:r>
      <w:r w:rsidR="003C4013">
        <w:t xml:space="preserve"> </w:t>
      </w:r>
      <w:r w:rsidR="00D136D7">
        <w:t>Firewood</w:t>
      </w:r>
      <w:r w:rsidR="003C4013">
        <w:t xml:space="preserve"> can be purchased at Kent</w:t>
      </w:r>
      <w:r w:rsidR="00D136D7">
        <w:t xml:space="preserve"> Building Supplies. </w:t>
      </w:r>
    </w:p>
    <w:p w14:paraId="12131826" w14:textId="241606EC" w:rsidR="005C509C" w:rsidRDefault="005C509C" w:rsidP="00D136D7">
      <w:pPr>
        <w:spacing w:after="0"/>
      </w:pPr>
      <w:r>
        <w:t>DO NOT BURN:</w:t>
      </w:r>
    </w:p>
    <w:p w14:paraId="7C1444E7" w14:textId="6CA8942C" w:rsidR="0003726A" w:rsidRDefault="0003726A" w:rsidP="000F3CF4">
      <w:pPr>
        <w:pStyle w:val="ListParagraph"/>
        <w:numPr>
          <w:ilvl w:val="0"/>
          <w:numId w:val="4"/>
        </w:numPr>
        <w:spacing w:after="120"/>
      </w:pPr>
      <w:r>
        <w:t>Twig, fallen branches, pinecones or other materials found in the park.</w:t>
      </w:r>
    </w:p>
    <w:p w14:paraId="1A495898" w14:textId="39E3FDC9" w:rsidR="0003726A" w:rsidRDefault="0003726A" w:rsidP="000F3CF4">
      <w:pPr>
        <w:pStyle w:val="ListParagraph"/>
        <w:numPr>
          <w:ilvl w:val="0"/>
          <w:numId w:val="4"/>
        </w:numPr>
        <w:spacing w:after="120"/>
      </w:pPr>
      <w:r>
        <w:t xml:space="preserve">Wood that is painted, </w:t>
      </w:r>
      <w:r w:rsidR="00AE701F">
        <w:t>treated,</w:t>
      </w:r>
      <w:r>
        <w:t xml:space="preserve"> or contains glue or resin.</w:t>
      </w:r>
    </w:p>
    <w:p w14:paraId="7EB374F9" w14:textId="2F6CBB6F" w:rsidR="0003726A" w:rsidRDefault="0014184A" w:rsidP="000F3CF4">
      <w:pPr>
        <w:pStyle w:val="ListParagraph"/>
        <w:numPr>
          <w:ilvl w:val="0"/>
          <w:numId w:val="4"/>
        </w:numPr>
        <w:spacing w:after="120"/>
      </w:pPr>
      <w:r>
        <w:t>Yard Waste (leaves or cut grass)</w:t>
      </w:r>
    </w:p>
    <w:p w14:paraId="795F6790" w14:textId="1D88BC15" w:rsidR="0014184A" w:rsidRDefault="0014184A" w:rsidP="000F3CF4">
      <w:pPr>
        <w:pStyle w:val="ListParagraph"/>
        <w:numPr>
          <w:ilvl w:val="0"/>
          <w:numId w:val="4"/>
        </w:numPr>
        <w:spacing w:after="120"/>
      </w:pPr>
      <w:r>
        <w:t>Garbage</w:t>
      </w:r>
    </w:p>
    <w:p w14:paraId="512E72BA" w14:textId="41B2210D" w:rsidR="0014184A" w:rsidRDefault="0014184A" w:rsidP="000F3CF4">
      <w:pPr>
        <w:pStyle w:val="ListParagraph"/>
        <w:numPr>
          <w:ilvl w:val="0"/>
          <w:numId w:val="4"/>
        </w:numPr>
        <w:spacing w:after="120"/>
      </w:pPr>
      <w:r>
        <w:t>Plastic or Rubber</w:t>
      </w:r>
    </w:p>
    <w:p w14:paraId="69AAC7B0" w14:textId="2120CD1E" w:rsidR="0014184A" w:rsidRDefault="0014184A" w:rsidP="000F3CF4">
      <w:pPr>
        <w:pStyle w:val="ListParagraph"/>
        <w:numPr>
          <w:ilvl w:val="0"/>
          <w:numId w:val="4"/>
        </w:numPr>
        <w:spacing w:after="120"/>
      </w:pPr>
      <w:r>
        <w:t>Furniture</w:t>
      </w:r>
    </w:p>
    <w:p w14:paraId="0269B724" w14:textId="16F0AA92" w:rsidR="0014184A" w:rsidRDefault="0014184A" w:rsidP="000F3CF4">
      <w:pPr>
        <w:pStyle w:val="ListParagraph"/>
        <w:numPr>
          <w:ilvl w:val="0"/>
          <w:numId w:val="4"/>
        </w:numPr>
        <w:spacing w:after="120"/>
      </w:pPr>
      <w:r>
        <w:t>Fireworks</w:t>
      </w:r>
    </w:p>
    <w:p w14:paraId="3E4C97DB" w14:textId="03BFC58F" w:rsidR="0071773F" w:rsidRPr="00DE06F8" w:rsidRDefault="002F2590" w:rsidP="000F3CF4">
      <w:pPr>
        <w:spacing w:after="120"/>
      </w:pPr>
      <w:r>
        <w:lastRenderedPageBreak/>
        <w:t>The</w:t>
      </w:r>
      <w:r w:rsidR="0014184A">
        <w:t xml:space="preserve"> use</w:t>
      </w:r>
      <w:r>
        <w:t xml:space="preserve"> of</w:t>
      </w:r>
      <w:r w:rsidR="0014184A">
        <w:t xml:space="preserve"> accelerant </w:t>
      </w:r>
      <w:r>
        <w:t xml:space="preserve">is prohibited </w:t>
      </w:r>
      <w:r w:rsidR="0014184A">
        <w:t>when starting your fire</w:t>
      </w:r>
      <w:r>
        <w:t xml:space="preserve"> in the fire pit</w:t>
      </w:r>
      <w:r w:rsidR="0014184A">
        <w:t xml:space="preserve">. </w:t>
      </w:r>
    </w:p>
    <w:p w14:paraId="535ABD22" w14:textId="14CE02C2" w:rsidR="004353D8" w:rsidRPr="000D3DE6" w:rsidRDefault="004353D8" w:rsidP="000F3CF4">
      <w:pPr>
        <w:spacing w:after="120"/>
        <w:rPr>
          <w:b/>
          <w:bCs/>
          <w:u w:val="single"/>
        </w:rPr>
      </w:pPr>
      <w:r w:rsidRPr="000D3DE6">
        <w:rPr>
          <w:b/>
          <w:bCs/>
          <w:u w:val="single"/>
        </w:rPr>
        <w:t>What to Do</w:t>
      </w:r>
    </w:p>
    <w:p w14:paraId="66CBE0D4" w14:textId="15D21827" w:rsidR="00B014FB" w:rsidRDefault="00B014FB" w:rsidP="00D136D7">
      <w:pPr>
        <w:spacing w:after="0"/>
      </w:pPr>
      <w:r>
        <w:t>While you are in the park, please remember the following:</w:t>
      </w:r>
    </w:p>
    <w:p w14:paraId="37F553FB" w14:textId="2C2AD304" w:rsidR="00B014FB" w:rsidRDefault="00B014FB" w:rsidP="000F3CF4">
      <w:pPr>
        <w:pStyle w:val="ListParagraph"/>
        <w:numPr>
          <w:ilvl w:val="0"/>
          <w:numId w:val="5"/>
        </w:numPr>
        <w:spacing w:after="120"/>
      </w:pPr>
      <w:r>
        <w:t>Keep the area clean. Clean up any garbage before leaving the fire pit area.</w:t>
      </w:r>
    </w:p>
    <w:p w14:paraId="01EE1B92" w14:textId="30156E5E" w:rsidR="00B014FB" w:rsidRDefault="00B014FB" w:rsidP="000F3CF4">
      <w:pPr>
        <w:pStyle w:val="ListParagraph"/>
        <w:numPr>
          <w:ilvl w:val="0"/>
          <w:numId w:val="5"/>
        </w:numPr>
        <w:spacing w:after="120"/>
      </w:pPr>
      <w:r>
        <w:t>Be respectful of the plants &amp; wildlife.</w:t>
      </w:r>
    </w:p>
    <w:p w14:paraId="4137E949" w14:textId="6E665334" w:rsidR="00B014FB" w:rsidRDefault="00B014FB" w:rsidP="000F3CF4">
      <w:pPr>
        <w:pStyle w:val="ListParagraph"/>
        <w:numPr>
          <w:ilvl w:val="0"/>
          <w:numId w:val="5"/>
        </w:numPr>
        <w:spacing w:after="120"/>
      </w:pPr>
      <w:r>
        <w:t>Keep flames at a reasonable height.</w:t>
      </w:r>
    </w:p>
    <w:p w14:paraId="6692E4E7" w14:textId="433722A9" w:rsidR="00B014FB" w:rsidRDefault="00B014FB" w:rsidP="000F3CF4">
      <w:pPr>
        <w:pStyle w:val="ListParagraph"/>
        <w:numPr>
          <w:ilvl w:val="0"/>
          <w:numId w:val="5"/>
        </w:numPr>
        <w:spacing w:after="120"/>
      </w:pPr>
      <w:r>
        <w:t>Do not leave the fire pit unattended.</w:t>
      </w:r>
    </w:p>
    <w:p w14:paraId="7E3B16C6" w14:textId="5F7AC1C4" w:rsidR="00B014FB" w:rsidRDefault="00B014FB" w:rsidP="000F3CF4">
      <w:pPr>
        <w:pStyle w:val="ListParagraph"/>
        <w:numPr>
          <w:ilvl w:val="0"/>
          <w:numId w:val="5"/>
        </w:numPr>
        <w:spacing w:after="120"/>
      </w:pPr>
      <w:r>
        <w:t xml:space="preserve">When you are done, </w:t>
      </w:r>
      <w:r w:rsidR="00D17D4E">
        <w:t>the fire must be put</w:t>
      </w:r>
      <w:r>
        <w:t xml:space="preserve"> out. </w:t>
      </w:r>
    </w:p>
    <w:p w14:paraId="33553CB9" w14:textId="1E79EC03" w:rsidR="004353D8" w:rsidRDefault="004353D8" w:rsidP="000F3CF4">
      <w:pPr>
        <w:spacing w:after="120"/>
      </w:pPr>
    </w:p>
    <w:p w14:paraId="40C2BC29" w14:textId="09B94857" w:rsidR="004353D8" w:rsidRDefault="004353D8" w:rsidP="000F3CF4">
      <w:pPr>
        <w:spacing w:after="120"/>
      </w:pPr>
    </w:p>
    <w:p w14:paraId="2418E41C" w14:textId="69F3C9FB" w:rsidR="004353D8" w:rsidRDefault="004353D8" w:rsidP="000F3CF4">
      <w:pPr>
        <w:spacing w:after="120"/>
      </w:pPr>
    </w:p>
    <w:p w14:paraId="48988AC9" w14:textId="1F110A60" w:rsidR="004353D8" w:rsidRDefault="004353D8" w:rsidP="000F3CF4">
      <w:pPr>
        <w:spacing w:after="120"/>
      </w:pPr>
    </w:p>
    <w:p w14:paraId="61748D54" w14:textId="34F433F5" w:rsidR="004353D8" w:rsidRDefault="004353D8" w:rsidP="000F3CF4">
      <w:pPr>
        <w:spacing w:after="120"/>
      </w:pPr>
    </w:p>
    <w:sectPr w:rsidR="004353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28C1" w14:textId="77777777" w:rsidR="000A7865" w:rsidRDefault="000A7865" w:rsidP="00412E26">
      <w:pPr>
        <w:spacing w:after="0" w:line="240" w:lineRule="auto"/>
      </w:pPr>
      <w:r>
        <w:separator/>
      </w:r>
    </w:p>
  </w:endnote>
  <w:endnote w:type="continuationSeparator" w:id="0">
    <w:p w14:paraId="0C9CA0DC" w14:textId="77777777" w:rsidR="000A7865" w:rsidRDefault="000A7865" w:rsidP="0041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5634" w14:textId="77777777" w:rsidR="000A7865" w:rsidRDefault="000A7865" w:rsidP="00412E26">
      <w:pPr>
        <w:spacing w:after="0" w:line="240" w:lineRule="auto"/>
      </w:pPr>
      <w:r>
        <w:separator/>
      </w:r>
    </w:p>
  </w:footnote>
  <w:footnote w:type="continuationSeparator" w:id="0">
    <w:p w14:paraId="3BEFED5B" w14:textId="77777777" w:rsidR="000A7865" w:rsidRDefault="000A7865" w:rsidP="0041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47F" w14:textId="6259894A" w:rsidR="00412E26" w:rsidRPr="00412E26" w:rsidRDefault="00E84107" w:rsidP="00412E26">
    <w:pPr>
      <w:pStyle w:val="Header"/>
      <w:jc w:val="center"/>
      <w:rPr>
        <w:b/>
        <w:bCs/>
        <w:sz w:val="36"/>
        <w:szCs w:val="36"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FF4D0EC" wp14:editId="02C6A707">
          <wp:simplePos x="0" y="0"/>
          <wp:positionH relativeFrom="column">
            <wp:posOffset>-728134</wp:posOffset>
          </wp:positionH>
          <wp:positionV relativeFrom="paragraph">
            <wp:posOffset>-228600</wp:posOffset>
          </wp:positionV>
          <wp:extent cx="1285875" cy="686762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8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E26" w:rsidRPr="00412E26">
      <w:rPr>
        <w:b/>
        <w:bCs/>
        <w:sz w:val="36"/>
        <w:szCs w:val="36"/>
      </w:rPr>
      <w:t>Town of Quispamsis Fire 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B35"/>
    <w:multiLevelType w:val="hybridMultilevel"/>
    <w:tmpl w:val="0C0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2896"/>
    <w:multiLevelType w:val="hybridMultilevel"/>
    <w:tmpl w:val="604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B37"/>
    <w:multiLevelType w:val="hybridMultilevel"/>
    <w:tmpl w:val="A94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7167"/>
    <w:multiLevelType w:val="hybridMultilevel"/>
    <w:tmpl w:val="AD96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0918"/>
    <w:multiLevelType w:val="hybridMultilevel"/>
    <w:tmpl w:val="3AF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891784">
    <w:abstractNumId w:val="2"/>
  </w:num>
  <w:num w:numId="2" w16cid:durableId="1808164945">
    <w:abstractNumId w:val="0"/>
  </w:num>
  <w:num w:numId="3" w16cid:durableId="2071882687">
    <w:abstractNumId w:val="4"/>
  </w:num>
  <w:num w:numId="4" w16cid:durableId="1984001337">
    <w:abstractNumId w:val="1"/>
  </w:num>
  <w:num w:numId="5" w16cid:durableId="206675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8"/>
    <w:rsid w:val="00031C66"/>
    <w:rsid w:val="0003726A"/>
    <w:rsid w:val="000A0FE8"/>
    <w:rsid w:val="000A7865"/>
    <w:rsid w:val="000C3CA2"/>
    <w:rsid w:val="000D3DE6"/>
    <w:rsid w:val="000D3E9F"/>
    <w:rsid w:val="000F3CF4"/>
    <w:rsid w:val="00140212"/>
    <w:rsid w:val="0014184A"/>
    <w:rsid w:val="00146DF3"/>
    <w:rsid w:val="002126FE"/>
    <w:rsid w:val="002B7EBA"/>
    <w:rsid w:val="002C1517"/>
    <w:rsid w:val="002C7E7A"/>
    <w:rsid w:val="002D0725"/>
    <w:rsid w:val="002D0C6C"/>
    <w:rsid w:val="002F2590"/>
    <w:rsid w:val="00305E60"/>
    <w:rsid w:val="00326C5C"/>
    <w:rsid w:val="00340C8C"/>
    <w:rsid w:val="003578F0"/>
    <w:rsid w:val="00372993"/>
    <w:rsid w:val="00380A2D"/>
    <w:rsid w:val="003C4013"/>
    <w:rsid w:val="004029B6"/>
    <w:rsid w:val="00405FE7"/>
    <w:rsid w:val="00412E26"/>
    <w:rsid w:val="004353D8"/>
    <w:rsid w:val="0045607E"/>
    <w:rsid w:val="00476845"/>
    <w:rsid w:val="004A4C66"/>
    <w:rsid w:val="004B3AF8"/>
    <w:rsid w:val="004F73CA"/>
    <w:rsid w:val="00537E76"/>
    <w:rsid w:val="00584738"/>
    <w:rsid w:val="005929DF"/>
    <w:rsid w:val="005C509C"/>
    <w:rsid w:val="0065482D"/>
    <w:rsid w:val="0071773F"/>
    <w:rsid w:val="00760BF9"/>
    <w:rsid w:val="007631EB"/>
    <w:rsid w:val="0089208D"/>
    <w:rsid w:val="008A555B"/>
    <w:rsid w:val="00946277"/>
    <w:rsid w:val="00990D70"/>
    <w:rsid w:val="009D2B16"/>
    <w:rsid w:val="009E2DE9"/>
    <w:rsid w:val="009E38C2"/>
    <w:rsid w:val="009E61B2"/>
    <w:rsid w:val="00A911D3"/>
    <w:rsid w:val="00A924E0"/>
    <w:rsid w:val="00AC2E2B"/>
    <w:rsid w:val="00AD763B"/>
    <w:rsid w:val="00AE632B"/>
    <w:rsid w:val="00AE701F"/>
    <w:rsid w:val="00B014FB"/>
    <w:rsid w:val="00B057A4"/>
    <w:rsid w:val="00BA37BE"/>
    <w:rsid w:val="00BB3359"/>
    <w:rsid w:val="00BD2DE6"/>
    <w:rsid w:val="00C83030"/>
    <w:rsid w:val="00C93424"/>
    <w:rsid w:val="00CA3369"/>
    <w:rsid w:val="00D136D7"/>
    <w:rsid w:val="00D16FF5"/>
    <w:rsid w:val="00D17D4E"/>
    <w:rsid w:val="00D80ED0"/>
    <w:rsid w:val="00DE06F8"/>
    <w:rsid w:val="00E31FFF"/>
    <w:rsid w:val="00E84107"/>
    <w:rsid w:val="00EB1EB6"/>
    <w:rsid w:val="00F10F70"/>
    <w:rsid w:val="00F42926"/>
    <w:rsid w:val="00FA617C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8AD4"/>
  <w15:chartTrackingRefBased/>
  <w15:docId w15:val="{EC0402D7-575B-4288-A2DC-1673922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26"/>
  </w:style>
  <w:style w:type="paragraph" w:styleId="Footer">
    <w:name w:val="footer"/>
    <w:basedOn w:val="Normal"/>
    <w:link w:val="FooterChar"/>
    <w:uiPriority w:val="99"/>
    <w:unhideWhenUsed/>
    <w:rsid w:val="0041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26"/>
  </w:style>
  <w:style w:type="paragraph" w:styleId="Revision">
    <w:name w:val="Revision"/>
    <w:hidden/>
    <w:uiPriority w:val="99"/>
    <w:semiHidden/>
    <w:rsid w:val="007631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1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gnb/en/news/public_alerts/forest_fire_wat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2207</Characters>
  <Application>Microsoft Office Word</Application>
  <DocSecurity>0</DocSecurity>
  <Lines>441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Jill</dc:creator>
  <cp:keywords/>
  <dc:description/>
  <cp:lastModifiedBy>Wood, Jill</cp:lastModifiedBy>
  <cp:revision>5</cp:revision>
  <cp:lastPrinted>2022-01-19T16:54:00Z</cp:lastPrinted>
  <dcterms:created xsi:type="dcterms:W3CDTF">2023-01-30T19:28:00Z</dcterms:created>
  <dcterms:modified xsi:type="dcterms:W3CDTF">2023-02-23T18:29:00Z</dcterms:modified>
</cp:coreProperties>
</file>