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D627" w14:textId="77777777" w:rsidR="00E9750B" w:rsidRDefault="0002612F">
      <w:pPr>
        <w:ind w:left="504"/>
      </w:pPr>
      <w:r>
        <w:rPr>
          <w:noProof/>
        </w:rPr>
        <w:drawing>
          <wp:anchor distT="0" distB="0" distL="114300" distR="114300" simplePos="0" relativeHeight="251658240" behindDoc="0" locked="0" layoutInCell="1" allowOverlap="1" wp14:anchorId="36CFD716" wp14:editId="36CFD717">
            <wp:simplePos x="0" y="0"/>
            <wp:positionH relativeFrom="page">
              <wp:posOffset>360000</wp:posOffset>
            </wp:positionH>
            <wp:positionV relativeFrom="page">
              <wp:posOffset>360000</wp:posOffset>
            </wp:positionV>
            <wp:extent cx="7027500" cy="1200000"/>
            <wp:effectExtent l="19050" t="0" r="0" b="0"/>
            <wp:wrapNone/>
            <wp:docPr id="2" name="Picture 1" descr="Town of Quisp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9"/>
                    <a:srcRect/>
                    <a:stretch/>
                  </pic:blipFill>
                  <pic:spPr bwMode="auto">
                    <a:xfrm>
                      <a:off x="0" y="0"/>
                      <a:ext cx="7027500" cy="1200000"/>
                    </a:xfrm>
                    <a:prstGeom prst="rect">
                      <a:avLst/>
                    </a:prstGeom>
                    <a:noFill/>
                    <a:ln w="9525">
                      <a:noFill/>
                      <a:miter lim="800000"/>
                      <a:headEnd/>
                      <a:tailEnd/>
                    </a:ln>
                  </pic:spPr>
                </pic:pic>
              </a:graphicData>
            </a:graphic>
          </wp:anchor>
        </w:drawing>
      </w:r>
    </w:p>
    <w:p w14:paraId="36CFD628" w14:textId="77777777" w:rsidR="00E9750B" w:rsidRPr="003F3B11" w:rsidRDefault="0002612F" w:rsidP="003F3B11">
      <w:pPr>
        <w:pStyle w:val="Header"/>
        <w:spacing w:after="0"/>
      </w:pPr>
      <w:r w:rsidRPr="003F3B11">
        <w:t>QUISPAMSIS TOWN COUNCIL</w:t>
      </w:r>
    </w:p>
    <w:p w14:paraId="36CFD629" w14:textId="77777777" w:rsidR="00E9750B" w:rsidRPr="003F3B11" w:rsidRDefault="0002612F" w:rsidP="003F3B11">
      <w:pPr>
        <w:pStyle w:val="Subheader1"/>
        <w:spacing w:after="0"/>
      </w:pPr>
      <w:r w:rsidRPr="003F3B11">
        <w:t>REGULAR MEETING</w:t>
      </w:r>
    </w:p>
    <w:p w14:paraId="36CFD62A" w14:textId="77777777" w:rsidR="00E9750B" w:rsidRPr="003F3B11" w:rsidRDefault="0002612F" w:rsidP="003F3B11">
      <w:pPr>
        <w:pStyle w:val="Subheader2"/>
        <w:spacing w:after="0"/>
      </w:pPr>
      <w:r w:rsidRPr="003F3B11">
        <w:t>MINUTES</w:t>
      </w:r>
    </w:p>
    <w:p w14:paraId="36CFD62B" w14:textId="77777777" w:rsidR="00E9750B" w:rsidRPr="003F3B11" w:rsidRDefault="00E9750B" w:rsidP="003F3B11">
      <w:pPr>
        <w:spacing w:after="0"/>
        <w:rPr>
          <w:b/>
        </w:rPr>
      </w:pPr>
    </w:p>
    <w:tbl>
      <w:tblPr>
        <w:tblW w:w="0" w:type="auto"/>
        <w:jc w:val="center"/>
        <w:tblCellMar>
          <w:left w:w="0" w:type="dxa"/>
          <w:right w:w="0" w:type="dxa"/>
        </w:tblCellMar>
        <w:tblLook w:val="0000" w:firstRow="0" w:lastRow="0" w:firstColumn="0" w:lastColumn="0" w:noHBand="0" w:noVBand="0"/>
      </w:tblPr>
      <w:tblGrid>
        <w:gridCol w:w="3310"/>
      </w:tblGrid>
      <w:tr w:rsidR="00E9750B" w:rsidRPr="003F3B11" w14:paraId="36CFD62F" w14:textId="77777777">
        <w:trPr>
          <w:tblHeader/>
          <w:jc w:val="center"/>
        </w:trPr>
        <w:tc>
          <w:tcPr>
            <w:tcW w:w="0" w:type="auto"/>
          </w:tcPr>
          <w:p w14:paraId="36CFD62C" w14:textId="77777777" w:rsidR="00E9750B" w:rsidRPr="003F3B11" w:rsidRDefault="0002612F" w:rsidP="003F3B11">
            <w:pPr>
              <w:pStyle w:val="MeetingInfo"/>
              <w:ind w:right="108"/>
              <w:jc w:val="center"/>
              <w:rPr>
                <w:b/>
              </w:rPr>
            </w:pPr>
            <w:r w:rsidRPr="003F3B11">
              <w:rPr>
                <w:b/>
              </w:rPr>
              <w:t>December 20, 2022, 6:00 pm</w:t>
            </w:r>
          </w:p>
          <w:p w14:paraId="36CFD62D" w14:textId="77777777" w:rsidR="00E9750B" w:rsidRPr="003F3B11" w:rsidRDefault="0002612F" w:rsidP="003F3B11">
            <w:pPr>
              <w:pStyle w:val="MeetingInfo"/>
              <w:ind w:right="108"/>
              <w:jc w:val="center"/>
              <w:rPr>
                <w:b/>
              </w:rPr>
            </w:pPr>
            <w:r w:rsidRPr="003F3B11">
              <w:rPr>
                <w:b/>
              </w:rPr>
              <w:t>Council Chambers</w:t>
            </w:r>
          </w:p>
          <w:p w14:paraId="36CFD62E" w14:textId="77777777" w:rsidR="00E9750B" w:rsidRPr="003F3B11" w:rsidRDefault="0002612F" w:rsidP="003F3B11">
            <w:pPr>
              <w:pStyle w:val="MeetingInfo"/>
              <w:ind w:right="108"/>
              <w:jc w:val="center"/>
              <w:rPr>
                <w:b/>
              </w:rPr>
            </w:pPr>
            <w:r w:rsidRPr="003F3B11">
              <w:rPr>
                <w:b/>
              </w:rPr>
              <w:t>Quispamsis Town Hall</w:t>
            </w:r>
          </w:p>
        </w:tc>
      </w:tr>
    </w:tbl>
    <w:p w14:paraId="36CFD630" w14:textId="77777777" w:rsidR="00E9750B" w:rsidRDefault="00E9750B">
      <w:pPr>
        <w:spacing w:after="0"/>
      </w:pPr>
    </w:p>
    <w:tbl>
      <w:tblPr>
        <w:tblW w:w="0" w:type="auto"/>
        <w:tblCellMar>
          <w:left w:w="0" w:type="dxa"/>
          <w:right w:w="0" w:type="dxa"/>
        </w:tblCellMar>
        <w:tblLook w:val="04A0" w:firstRow="1" w:lastRow="0" w:firstColumn="1" w:lastColumn="0" w:noHBand="0" w:noVBand="1"/>
      </w:tblPr>
      <w:tblGrid>
        <w:gridCol w:w="2466"/>
        <w:gridCol w:w="6894"/>
      </w:tblGrid>
      <w:tr w:rsidR="003F3B11" w14:paraId="36CFD633" w14:textId="77777777" w:rsidTr="003F3B11">
        <w:tc>
          <w:tcPr>
            <w:tcW w:w="2466" w:type="dxa"/>
          </w:tcPr>
          <w:p w14:paraId="36CFD631" w14:textId="2B0696C1" w:rsidR="003F3B11" w:rsidRPr="003F3B11" w:rsidRDefault="003F3B11" w:rsidP="003F3B11">
            <w:pPr>
              <w:pStyle w:val="AttendanceInfo"/>
              <w:rPr>
                <w:sz w:val="22"/>
              </w:rPr>
            </w:pPr>
            <w:r w:rsidRPr="003B02D7">
              <w:rPr>
                <w:sz w:val="22"/>
              </w:rPr>
              <w:t>Present:</w:t>
            </w:r>
          </w:p>
        </w:tc>
        <w:tc>
          <w:tcPr>
            <w:tcW w:w="6894" w:type="dxa"/>
          </w:tcPr>
          <w:p w14:paraId="36CFD632" w14:textId="3BFE73E2" w:rsidR="003F3B11" w:rsidRPr="003F3B11" w:rsidRDefault="003F3B11" w:rsidP="003F3B11">
            <w:pPr>
              <w:pStyle w:val="AttendanceInfo"/>
              <w:rPr>
                <w:sz w:val="22"/>
              </w:rPr>
            </w:pPr>
            <w:r w:rsidRPr="003B02D7">
              <w:rPr>
                <w:sz w:val="22"/>
              </w:rPr>
              <w:t>Mayor Libby O’Hara</w:t>
            </w:r>
          </w:p>
        </w:tc>
      </w:tr>
      <w:tr w:rsidR="003F3B11" w14:paraId="36CFD636" w14:textId="77777777" w:rsidTr="003F3B11">
        <w:tc>
          <w:tcPr>
            <w:tcW w:w="2466" w:type="dxa"/>
          </w:tcPr>
          <w:p w14:paraId="36CFD634" w14:textId="77777777" w:rsidR="003F3B11" w:rsidRPr="003F3B11" w:rsidRDefault="003F3B11" w:rsidP="003F3B11">
            <w:pPr>
              <w:pStyle w:val="AttendanceInfo"/>
              <w:rPr>
                <w:sz w:val="22"/>
              </w:rPr>
            </w:pPr>
          </w:p>
        </w:tc>
        <w:tc>
          <w:tcPr>
            <w:tcW w:w="6894" w:type="dxa"/>
          </w:tcPr>
          <w:p w14:paraId="36CFD635" w14:textId="2A0057E2" w:rsidR="003F3B11" w:rsidRPr="003F3B11" w:rsidRDefault="003F3B11" w:rsidP="003F3B11">
            <w:pPr>
              <w:pStyle w:val="AttendanceInfo"/>
              <w:rPr>
                <w:sz w:val="22"/>
              </w:rPr>
            </w:pPr>
            <w:r w:rsidRPr="003B02D7">
              <w:rPr>
                <w:sz w:val="22"/>
              </w:rPr>
              <w:t>Deputy Mayor Mary Schryer</w:t>
            </w:r>
          </w:p>
        </w:tc>
      </w:tr>
      <w:tr w:rsidR="003F3B11" w14:paraId="36CFD639" w14:textId="77777777" w:rsidTr="003F3B11">
        <w:tc>
          <w:tcPr>
            <w:tcW w:w="2466" w:type="dxa"/>
          </w:tcPr>
          <w:p w14:paraId="36CFD637" w14:textId="77777777" w:rsidR="003F3B11" w:rsidRPr="003F3B11" w:rsidRDefault="003F3B11" w:rsidP="003F3B11">
            <w:pPr>
              <w:pStyle w:val="AttendanceInfo"/>
              <w:rPr>
                <w:sz w:val="22"/>
              </w:rPr>
            </w:pPr>
          </w:p>
        </w:tc>
        <w:tc>
          <w:tcPr>
            <w:tcW w:w="6894" w:type="dxa"/>
          </w:tcPr>
          <w:p w14:paraId="36CFD638" w14:textId="0C8B07F8" w:rsidR="003F3B11" w:rsidRPr="003F3B11" w:rsidRDefault="003F3B11" w:rsidP="003F3B11">
            <w:pPr>
              <w:pStyle w:val="AttendanceInfo"/>
              <w:rPr>
                <w:sz w:val="22"/>
              </w:rPr>
            </w:pPr>
            <w:r w:rsidRPr="003B02D7">
              <w:rPr>
                <w:sz w:val="22"/>
              </w:rPr>
              <w:t>Councillor Mike Biggar</w:t>
            </w:r>
          </w:p>
        </w:tc>
      </w:tr>
      <w:tr w:rsidR="003F3B11" w14:paraId="36CFD63C" w14:textId="77777777" w:rsidTr="003F3B11">
        <w:tc>
          <w:tcPr>
            <w:tcW w:w="2466" w:type="dxa"/>
          </w:tcPr>
          <w:p w14:paraId="36CFD63A" w14:textId="77777777" w:rsidR="003F3B11" w:rsidRPr="003F3B11" w:rsidRDefault="003F3B11" w:rsidP="003F3B11">
            <w:pPr>
              <w:pStyle w:val="AttendanceInfo"/>
              <w:rPr>
                <w:sz w:val="22"/>
              </w:rPr>
            </w:pPr>
          </w:p>
        </w:tc>
        <w:tc>
          <w:tcPr>
            <w:tcW w:w="6894" w:type="dxa"/>
          </w:tcPr>
          <w:p w14:paraId="36CFD63B" w14:textId="1ABA6B32" w:rsidR="003F3B11" w:rsidRPr="003F3B11" w:rsidRDefault="003F3B11" w:rsidP="003F3B11">
            <w:pPr>
              <w:pStyle w:val="AttendanceInfo"/>
              <w:rPr>
                <w:sz w:val="22"/>
              </w:rPr>
            </w:pPr>
            <w:r w:rsidRPr="003B02D7">
              <w:rPr>
                <w:sz w:val="22"/>
              </w:rPr>
              <w:t>Councillor Noah Donovan</w:t>
            </w:r>
          </w:p>
        </w:tc>
      </w:tr>
      <w:tr w:rsidR="003F3B11" w14:paraId="36CFD63F" w14:textId="77777777" w:rsidTr="003F3B11">
        <w:tc>
          <w:tcPr>
            <w:tcW w:w="2466" w:type="dxa"/>
          </w:tcPr>
          <w:p w14:paraId="36CFD63D" w14:textId="77777777" w:rsidR="003F3B11" w:rsidRPr="003F3B11" w:rsidRDefault="003F3B11" w:rsidP="003F3B11">
            <w:pPr>
              <w:pStyle w:val="AttendanceInfo"/>
              <w:rPr>
                <w:sz w:val="22"/>
              </w:rPr>
            </w:pPr>
          </w:p>
        </w:tc>
        <w:tc>
          <w:tcPr>
            <w:tcW w:w="6894" w:type="dxa"/>
          </w:tcPr>
          <w:p w14:paraId="36CFD63E" w14:textId="63ADEEC8" w:rsidR="003F3B11" w:rsidRPr="003F3B11" w:rsidRDefault="003F3B11" w:rsidP="003F3B11">
            <w:pPr>
              <w:pStyle w:val="AttendanceInfo"/>
              <w:rPr>
                <w:sz w:val="22"/>
              </w:rPr>
            </w:pPr>
            <w:r w:rsidRPr="003B02D7">
              <w:rPr>
                <w:sz w:val="22"/>
              </w:rPr>
              <w:t>Councillor Kerrie Luck</w:t>
            </w:r>
          </w:p>
        </w:tc>
      </w:tr>
      <w:tr w:rsidR="003F3B11" w14:paraId="36CFD642" w14:textId="77777777" w:rsidTr="003F3B11">
        <w:tc>
          <w:tcPr>
            <w:tcW w:w="2466" w:type="dxa"/>
          </w:tcPr>
          <w:p w14:paraId="36CFD640" w14:textId="77777777" w:rsidR="003F3B11" w:rsidRPr="003F3B11" w:rsidRDefault="003F3B11" w:rsidP="003F3B11">
            <w:pPr>
              <w:pStyle w:val="AttendanceInfo"/>
              <w:rPr>
                <w:sz w:val="22"/>
              </w:rPr>
            </w:pPr>
          </w:p>
        </w:tc>
        <w:tc>
          <w:tcPr>
            <w:tcW w:w="6894" w:type="dxa"/>
          </w:tcPr>
          <w:p w14:paraId="36CFD641" w14:textId="16AC58F2" w:rsidR="003F3B11" w:rsidRPr="003F3B11" w:rsidRDefault="003F3B11" w:rsidP="003F3B11">
            <w:pPr>
              <w:pStyle w:val="AttendanceInfo"/>
              <w:rPr>
                <w:sz w:val="22"/>
              </w:rPr>
            </w:pPr>
            <w:r w:rsidRPr="003B02D7">
              <w:rPr>
                <w:sz w:val="22"/>
              </w:rPr>
              <w:t>Councillor Kirk Miller</w:t>
            </w:r>
          </w:p>
        </w:tc>
      </w:tr>
      <w:tr w:rsidR="003F3B11" w14:paraId="36CFD645" w14:textId="77777777" w:rsidTr="003F3B11">
        <w:tc>
          <w:tcPr>
            <w:tcW w:w="2466" w:type="dxa"/>
          </w:tcPr>
          <w:p w14:paraId="36CFD643" w14:textId="77777777" w:rsidR="003F3B11" w:rsidRPr="003F3B11" w:rsidRDefault="003F3B11" w:rsidP="003F3B11">
            <w:pPr>
              <w:pStyle w:val="AttendanceInfo"/>
              <w:rPr>
                <w:sz w:val="22"/>
              </w:rPr>
            </w:pPr>
          </w:p>
        </w:tc>
        <w:tc>
          <w:tcPr>
            <w:tcW w:w="6894" w:type="dxa"/>
          </w:tcPr>
          <w:p w14:paraId="36CFD644" w14:textId="7317DE27" w:rsidR="003F3B11" w:rsidRPr="003F3B11" w:rsidRDefault="003F3B11" w:rsidP="003F3B11">
            <w:pPr>
              <w:pStyle w:val="AttendanceInfo"/>
              <w:rPr>
                <w:sz w:val="22"/>
              </w:rPr>
            </w:pPr>
            <w:r w:rsidRPr="003B02D7">
              <w:rPr>
                <w:sz w:val="22"/>
              </w:rPr>
              <w:t>Councillor Emil T. Olsen</w:t>
            </w:r>
          </w:p>
        </w:tc>
      </w:tr>
      <w:tr w:rsidR="003F3B11" w14:paraId="36CFD648" w14:textId="77777777" w:rsidTr="003F3B11">
        <w:tc>
          <w:tcPr>
            <w:tcW w:w="2466" w:type="dxa"/>
          </w:tcPr>
          <w:p w14:paraId="36CFD646" w14:textId="77777777" w:rsidR="003F3B11" w:rsidRPr="003F3B11" w:rsidRDefault="003F3B11" w:rsidP="003F3B11">
            <w:pPr>
              <w:pStyle w:val="AttendanceInfo"/>
              <w:rPr>
                <w:sz w:val="22"/>
              </w:rPr>
            </w:pPr>
          </w:p>
        </w:tc>
        <w:tc>
          <w:tcPr>
            <w:tcW w:w="6894" w:type="dxa"/>
          </w:tcPr>
          <w:p w14:paraId="36CFD647" w14:textId="597EED16" w:rsidR="003F3B11" w:rsidRPr="003F3B11" w:rsidRDefault="003F3B11" w:rsidP="003F3B11">
            <w:pPr>
              <w:pStyle w:val="AttendanceInfo"/>
              <w:rPr>
                <w:sz w:val="22"/>
              </w:rPr>
            </w:pPr>
            <w:r w:rsidRPr="003B02D7">
              <w:rPr>
                <w:sz w:val="22"/>
              </w:rPr>
              <w:t>Councillor Beth Thompson</w:t>
            </w:r>
          </w:p>
        </w:tc>
      </w:tr>
      <w:tr w:rsidR="003F3B11" w14:paraId="36CFD64B" w14:textId="77777777" w:rsidTr="003F3B11">
        <w:tc>
          <w:tcPr>
            <w:tcW w:w="2466" w:type="dxa"/>
          </w:tcPr>
          <w:p w14:paraId="36CFD649" w14:textId="77777777" w:rsidR="003F3B11" w:rsidRPr="003F3B11" w:rsidRDefault="003F3B11" w:rsidP="003F3B11">
            <w:pPr>
              <w:pStyle w:val="AttendanceInfo"/>
              <w:rPr>
                <w:sz w:val="22"/>
              </w:rPr>
            </w:pPr>
          </w:p>
        </w:tc>
        <w:tc>
          <w:tcPr>
            <w:tcW w:w="6894" w:type="dxa"/>
          </w:tcPr>
          <w:p w14:paraId="26BE0E4A" w14:textId="77777777" w:rsidR="003F3B11" w:rsidRPr="003B02D7" w:rsidRDefault="003F3B11" w:rsidP="003F3B11">
            <w:pPr>
              <w:pStyle w:val="AttendanceInfo"/>
              <w:spacing w:line="240" w:lineRule="auto"/>
              <w:rPr>
                <w:sz w:val="22"/>
              </w:rPr>
            </w:pPr>
            <w:r w:rsidRPr="003B02D7">
              <w:rPr>
                <w:sz w:val="22"/>
              </w:rPr>
              <w:t>Kennedy, Aaron; Acting CAO</w:t>
            </w:r>
          </w:p>
          <w:p w14:paraId="6436E6A7" w14:textId="15DD507B" w:rsidR="003F3B11" w:rsidRPr="003B02D7" w:rsidRDefault="003F3B11" w:rsidP="003F3B11">
            <w:pPr>
              <w:spacing w:after="0" w:line="240" w:lineRule="auto"/>
              <w:rPr>
                <w:sz w:val="22"/>
              </w:rPr>
            </w:pPr>
            <w:r w:rsidRPr="003B02D7">
              <w:rPr>
                <w:sz w:val="22"/>
              </w:rPr>
              <w:t>Brandon, Krista</w:t>
            </w:r>
            <w:r>
              <w:rPr>
                <w:sz w:val="22"/>
              </w:rPr>
              <w:t>;</w:t>
            </w:r>
            <w:r w:rsidRPr="003B02D7">
              <w:rPr>
                <w:sz w:val="22"/>
              </w:rPr>
              <w:t xml:space="preserve"> Town Treasurer </w:t>
            </w:r>
          </w:p>
          <w:p w14:paraId="293B703B" w14:textId="54CECEB8" w:rsidR="003F3B11" w:rsidRPr="003B02D7" w:rsidRDefault="003F3B11" w:rsidP="003F3B11">
            <w:pPr>
              <w:spacing w:after="0" w:line="240" w:lineRule="auto"/>
              <w:rPr>
                <w:sz w:val="22"/>
              </w:rPr>
            </w:pPr>
            <w:r w:rsidRPr="003B02D7">
              <w:rPr>
                <w:sz w:val="22"/>
              </w:rPr>
              <w:t>Colbourne, Dwight</w:t>
            </w:r>
            <w:r>
              <w:rPr>
                <w:sz w:val="22"/>
              </w:rPr>
              <w:t>;</w:t>
            </w:r>
            <w:r w:rsidRPr="003B02D7">
              <w:rPr>
                <w:sz w:val="22"/>
              </w:rPr>
              <w:t xml:space="preserve"> Municipal Planning Officer</w:t>
            </w:r>
          </w:p>
          <w:p w14:paraId="684D5FEC" w14:textId="70457A61" w:rsidR="003F3B11" w:rsidRPr="003B02D7" w:rsidRDefault="003F3B11" w:rsidP="003F3B11">
            <w:pPr>
              <w:spacing w:after="0" w:line="240" w:lineRule="auto"/>
              <w:rPr>
                <w:sz w:val="22"/>
              </w:rPr>
            </w:pPr>
            <w:r w:rsidRPr="003B02D7">
              <w:rPr>
                <w:sz w:val="22"/>
              </w:rPr>
              <w:t>Emmerson, Cheryl</w:t>
            </w:r>
            <w:r>
              <w:rPr>
                <w:sz w:val="22"/>
              </w:rPr>
              <w:t>;</w:t>
            </w:r>
            <w:r w:rsidRPr="003B02D7">
              <w:rPr>
                <w:sz w:val="22"/>
              </w:rPr>
              <w:t xml:space="preserve"> Human Resources Manager</w:t>
            </w:r>
          </w:p>
          <w:p w14:paraId="36CFD64A" w14:textId="0632A236" w:rsidR="003F3B11" w:rsidRPr="003F3B11" w:rsidRDefault="003F3B11" w:rsidP="003F3B11">
            <w:pPr>
              <w:pStyle w:val="AttendanceInfo"/>
              <w:spacing w:line="240" w:lineRule="auto"/>
              <w:rPr>
                <w:sz w:val="22"/>
              </w:rPr>
            </w:pPr>
            <w:r>
              <w:rPr>
                <w:sz w:val="22"/>
              </w:rPr>
              <w:t xml:space="preserve">Levesque, Sherri; </w:t>
            </w:r>
            <w:r w:rsidR="006A60DE">
              <w:rPr>
                <w:sz w:val="22"/>
              </w:rPr>
              <w:t>Administration Services</w:t>
            </w:r>
            <w:r>
              <w:rPr>
                <w:sz w:val="22"/>
              </w:rPr>
              <w:t xml:space="preserve"> Coordinator</w:t>
            </w:r>
          </w:p>
        </w:tc>
      </w:tr>
      <w:tr w:rsidR="003F3B11" w14:paraId="36CFD64E" w14:textId="77777777" w:rsidTr="003F3B11">
        <w:tc>
          <w:tcPr>
            <w:tcW w:w="2466" w:type="dxa"/>
          </w:tcPr>
          <w:p w14:paraId="36CFD64C" w14:textId="77777777" w:rsidR="003F3B11" w:rsidRPr="003F3B11" w:rsidRDefault="003F3B11" w:rsidP="003F3B11">
            <w:pPr>
              <w:pStyle w:val="AttendanceInfo"/>
              <w:rPr>
                <w:sz w:val="22"/>
              </w:rPr>
            </w:pPr>
          </w:p>
        </w:tc>
        <w:tc>
          <w:tcPr>
            <w:tcW w:w="6894" w:type="dxa"/>
          </w:tcPr>
          <w:p w14:paraId="27EFBACD" w14:textId="23E8CE84" w:rsidR="006A60DE" w:rsidRDefault="006A60DE" w:rsidP="003F3B11">
            <w:pPr>
              <w:pStyle w:val="AttendanceInfo"/>
              <w:rPr>
                <w:sz w:val="22"/>
              </w:rPr>
            </w:pPr>
            <w:r w:rsidRPr="003B02D7">
              <w:rPr>
                <w:sz w:val="22"/>
              </w:rPr>
              <w:t>Losier, Gary; Director of Engineering &amp; Works</w:t>
            </w:r>
          </w:p>
          <w:p w14:paraId="36CFD64D" w14:textId="5F85B7F9" w:rsidR="003F3B11" w:rsidRPr="003F3B11" w:rsidRDefault="003F3B11" w:rsidP="003F3B11">
            <w:pPr>
              <w:pStyle w:val="AttendanceInfo"/>
              <w:rPr>
                <w:sz w:val="22"/>
              </w:rPr>
            </w:pPr>
            <w:r w:rsidRPr="003B02D7">
              <w:rPr>
                <w:sz w:val="22"/>
              </w:rPr>
              <w:t>MacInnis, Lisa; Assistant Clerk</w:t>
            </w:r>
          </w:p>
        </w:tc>
      </w:tr>
      <w:tr w:rsidR="003F3B11" w14:paraId="36CFD651" w14:textId="77777777" w:rsidTr="003F3B11">
        <w:tc>
          <w:tcPr>
            <w:tcW w:w="2466" w:type="dxa"/>
          </w:tcPr>
          <w:p w14:paraId="36CFD64F" w14:textId="77777777" w:rsidR="003F3B11" w:rsidRPr="003F3B11" w:rsidRDefault="003F3B11" w:rsidP="003F3B11">
            <w:pPr>
              <w:pStyle w:val="AttendanceInfo"/>
              <w:rPr>
                <w:sz w:val="22"/>
              </w:rPr>
            </w:pPr>
          </w:p>
        </w:tc>
        <w:tc>
          <w:tcPr>
            <w:tcW w:w="6894" w:type="dxa"/>
          </w:tcPr>
          <w:p w14:paraId="36CFD650" w14:textId="5E50E416" w:rsidR="003F3B11" w:rsidRPr="003F3B11" w:rsidRDefault="003F3B11" w:rsidP="003F3B11">
            <w:pPr>
              <w:pStyle w:val="AttendanceInfo"/>
              <w:rPr>
                <w:sz w:val="22"/>
              </w:rPr>
            </w:pPr>
            <w:r w:rsidRPr="003B02D7">
              <w:rPr>
                <w:sz w:val="22"/>
              </w:rPr>
              <w:t>Purton Dickson, Dana; Director of Community Services</w:t>
            </w:r>
          </w:p>
        </w:tc>
      </w:tr>
      <w:tr w:rsidR="003F3B11" w14:paraId="36CFD657" w14:textId="77777777" w:rsidTr="003F3B11">
        <w:tc>
          <w:tcPr>
            <w:tcW w:w="2466" w:type="dxa"/>
          </w:tcPr>
          <w:p w14:paraId="36CFD655" w14:textId="77777777" w:rsidR="003F3B11" w:rsidRPr="003F3B11" w:rsidRDefault="003F3B11" w:rsidP="003F3B11">
            <w:pPr>
              <w:pStyle w:val="AttendanceInfo"/>
              <w:rPr>
                <w:sz w:val="22"/>
              </w:rPr>
            </w:pPr>
          </w:p>
        </w:tc>
        <w:tc>
          <w:tcPr>
            <w:tcW w:w="6894" w:type="dxa"/>
          </w:tcPr>
          <w:p w14:paraId="36CFD656" w14:textId="3BCAC374" w:rsidR="003F3B11" w:rsidRPr="003F3B11" w:rsidRDefault="003F3B11" w:rsidP="003F3B11">
            <w:pPr>
              <w:pStyle w:val="AttendanceInfo"/>
              <w:rPr>
                <w:sz w:val="22"/>
              </w:rPr>
            </w:pPr>
          </w:p>
        </w:tc>
      </w:tr>
      <w:tr w:rsidR="003F3B11" w14:paraId="36CFD65A" w14:textId="77777777" w:rsidTr="003F3B11">
        <w:tc>
          <w:tcPr>
            <w:tcW w:w="2466" w:type="dxa"/>
          </w:tcPr>
          <w:p w14:paraId="36CFD658" w14:textId="6CB90D5C" w:rsidR="003F3B11" w:rsidRPr="003F3B11" w:rsidRDefault="003F3B11" w:rsidP="003F3B11">
            <w:pPr>
              <w:pStyle w:val="AttendanceInfo"/>
              <w:rPr>
                <w:sz w:val="22"/>
              </w:rPr>
            </w:pPr>
            <w:r w:rsidRPr="003B02D7">
              <w:rPr>
                <w:sz w:val="22"/>
              </w:rPr>
              <w:t>Absent:</w:t>
            </w:r>
          </w:p>
        </w:tc>
        <w:tc>
          <w:tcPr>
            <w:tcW w:w="6894" w:type="dxa"/>
          </w:tcPr>
          <w:p w14:paraId="36CFD659" w14:textId="0C519C55" w:rsidR="003F3B11" w:rsidRPr="003F3B11" w:rsidRDefault="003F3B11" w:rsidP="003F3B11">
            <w:pPr>
              <w:pStyle w:val="AttendanceInfo"/>
              <w:rPr>
                <w:sz w:val="22"/>
              </w:rPr>
            </w:pPr>
            <w:r w:rsidRPr="003B02D7">
              <w:rPr>
                <w:sz w:val="22"/>
              </w:rPr>
              <w:t>Snow, Catherine; Town Clerk</w:t>
            </w:r>
          </w:p>
        </w:tc>
      </w:tr>
    </w:tbl>
    <w:p w14:paraId="36CFD66D" w14:textId="77777777" w:rsidR="00E9750B" w:rsidRDefault="00E9750B">
      <w:pPr>
        <w:spacing w:after="0"/>
      </w:pPr>
    </w:p>
    <w:p w14:paraId="36CFD66E" w14:textId="77777777" w:rsidR="00E9750B" w:rsidRPr="006A60DE" w:rsidRDefault="0002612F">
      <w:pPr>
        <w:pStyle w:val="Heading10"/>
        <w:rPr>
          <w:sz w:val="22"/>
        </w:rPr>
      </w:pPr>
      <w:r w:rsidRPr="006A60DE">
        <w:rPr>
          <w:b/>
          <w:sz w:val="22"/>
        </w:rPr>
        <w:t>1.</w:t>
      </w:r>
      <w:r w:rsidRPr="006A60DE">
        <w:rPr>
          <w:b/>
          <w:sz w:val="22"/>
        </w:rPr>
        <w:tab/>
        <w:t>Approval of Agenda</w:t>
      </w:r>
    </w:p>
    <w:p w14:paraId="36CFD66F" w14:textId="77777777" w:rsidR="00E9750B" w:rsidRPr="006A60DE" w:rsidRDefault="0002612F">
      <w:pPr>
        <w:pStyle w:val="Body1"/>
        <w:rPr>
          <w:sz w:val="22"/>
        </w:rPr>
      </w:pPr>
      <w:r w:rsidRPr="006A60DE">
        <w:rPr>
          <w:b/>
          <w:sz w:val="22"/>
        </w:rPr>
        <w:t>Moved By</w:t>
      </w:r>
      <w:r w:rsidRPr="006A60DE">
        <w:rPr>
          <w:sz w:val="22"/>
        </w:rPr>
        <w:t xml:space="preserve"> Councillor Luck</w:t>
      </w:r>
      <w:r w:rsidRPr="006A60DE">
        <w:rPr>
          <w:sz w:val="22"/>
        </w:rPr>
        <w:br/>
      </w:r>
      <w:r w:rsidRPr="006A60DE">
        <w:rPr>
          <w:b/>
          <w:sz w:val="22"/>
        </w:rPr>
        <w:t>Seconded By</w:t>
      </w:r>
      <w:r w:rsidRPr="006A60DE">
        <w:rPr>
          <w:sz w:val="22"/>
        </w:rPr>
        <w:t xml:space="preserve"> Councillor Olsen</w:t>
      </w:r>
    </w:p>
    <w:p w14:paraId="36CFD671" w14:textId="1CEA148F" w:rsidR="00E9750B" w:rsidRPr="006A60DE" w:rsidRDefault="0002612F" w:rsidP="006A60DE">
      <w:pPr>
        <w:pStyle w:val="Body1"/>
        <w:rPr>
          <w:sz w:val="22"/>
        </w:rPr>
      </w:pPr>
      <w:r w:rsidRPr="006A60DE">
        <w:rPr>
          <w:sz w:val="22"/>
        </w:rPr>
        <w:t>The Agenda be approved as prepared.</w:t>
      </w:r>
    </w:p>
    <w:p w14:paraId="36CFD672" w14:textId="0A29F6DF" w:rsidR="00E9750B" w:rsidRDefault="0002612F">
      <w:pPr>
        <w:pStyle w:val="Body1"/>
        <w:jc w:val="right"/>
        <w:rPr>
          <w:sz w:val="22"/>
        </w:rPr>
      </w:pPr>
      <w:r w:rsidRPr="006A60DE">
        <w:rPr>
          <w:b/>
          <w:sz w:val="22"/>
        </w:rPr>
        <w:t>Motion Carried</w:t>
      </w:r>
      <w:r w:rsidRPr="006A60DE">
        <w:rPr>
          <w:sz w:val="22"/>
        </w:rPr>
        <w:br/>
      </w:r>
    </w:p>
    <w:p w14:paraId="06F070F4" w14:textId="5129ECFF" w:rsidR="00DF33ED" w:rsidRDefault="00DF33ED" w:rsidP="00DF33ED"/>
    <w:p w14:paraId="5075E0DB" w14:textId="77777777" w:rsidR="00DF33ED" w:rsidRPr="00DF33ED" w:rsidRDefault="00DF33ED" w:rsidP="00DF33ED"/>
    <w:p w14:paraId="36CFD673" w14:textId="77777777" w:rsidR="00E9750B" w:rsidRPr="006A60DE" w:rsidRDefault="0002612F">
      <w:pPr>
        <w:pStyle w:val="Heading10"/>
        <w:rPr>
          <w:sz w:val="22"/>
        </w:rPr>
      </w:pPr>
      <w:r w:rsidRPr="006A60DE">
        <w:rPr>
          <w:b/>
          <w:sz w:val="22"/>
        </w:rPr>
        <w:lastRenderedPageBreak/>
        <w:t>2.</w:t>
      </w:r>
      <w:r w:rsidRPr="006A60DE">
        <w:rPr>
          <w:b/>
          <w:sz w:val="22"/>
        </w:rPr>
        <w:tab/>
        <w:t>Mayor's Comments</w:t>
      </w:r>
    </w:p>
    <w:p w14:paraId="212FAFEA" w14:textId="554012D1" w:rsidR="006A60DE" w:rsidRDefault="006A60DE" w:rsidP="00DF33ED">
      <w:pPr>
        <w:pStyle w:val="Body1"/>
        <w:rPr>
          <w:sz w:val="22"/>
        </w:rPr>
      </w:pPr>
      <w:r w:rsidRPr="003B02D7">
        <w:rPr>
          <w:sz w:val="22"/>
        </w:rPr>
        <w:t>Mayor O’Hara made reference to the following occasions and events:</w:t>
      </w:r>
    </w:p>
    <w:p w14:paraId="36CFD674" w14:textId="05E1C512" w:rsidR="00E9750B" w:rsidRPr="009E29EF" w:rsidRDefault="00A02712" w:rsidP="00DF33ED">
      <w:pPr>
        <w:pStyle w:val="Body1"/>
        <w:numPr>
          <w:ilvl w:val="0"/>
          <w:numId w:val="2"/>
        </w:numPr>
        <w:rPr>
          <w:sz w:val="22"/>
        </w:rPr>
      </w:pPr>
      <w:r w:rsidRPr="009E29EF">
        <w:rPr>
          <w:sz w:val="22"/>
        </w:rPr>
        <w:t xml:space="preserve">Mayor O’Hara </w:t>
      </w:r>
      <w:r w:rsidR="00E94E79" w:rsidRPr="009E29EF">
        <w:rPr>
          <w:sz w:val="22"/>
        </w:rPr>
        <w:t xml:space="preserve">on behalf of </w:t>
      </w:r>
      <w:r w:rsidRPr="009E29EF">
        <w:rPr>
          <w:sz w:val="22"/>
        </w:rPr>
        <w:t xml:space="preserve">Council and Staff wished everyone a Merry Christmas and a Happy </w:t>
      </w:r>
      <w:r w:rsidR="00E94E79" w:rsidRPr="009E29EF">
        <w:rPr>
          <w:sz w:val="22"/>
        </w:rPr>
        <w:t>Holidays</w:t>
      </w:r>
      <w:r w:rsidRPr="009E29EF">
        <w:rPr>
          <w:sz w:val="22"/>
        </w:rPr>
        <w:t>.</w:t>
      </w:r>
    </w:p>
    <w:p w14:paraId="34B6CC18" w14:textId="1FBDA45E" w:rsidR="00445DE7" w:rsidRPr="006A2D7E" w:rsidRDefault="00E94E79" w:rsidP="006A2D7E">
      <w:pPr>
        <w:pStyle w:val="ListParagraph0"/>
        <w:numPr>
          <w:ilvl w:val="0"/>
          <w:numId w:val="2"/>
        </w:numPr>
        <w:rPr>
          <w:color w:val="050505"/>
          <w:sz w:val="22"/>
          <w:shd w:val="clear" w:color="auto" w:fill="FFFFFF"/>
        </w:rPr>
      </w:pPr>
      <w:r w:rsidRPr="006A2D7E">
        <w:rPr>
          <w:sz w:val="22"/>
        </w:rPr>
        <w:t>December 19</w:t>
      </w:r>
      <w:r w:rsidRPr="006A2D7E">
        <w:rPr>
          <w:sz w:val="22"/>
          <w:vertAlign w:val="superscript"/>
        </w:rPr>
        <w:t>th</w:t>
      </w:r>
      <w:r w:rsidRPr="006A2D7E">
        <w:rPr>
          <w:sz w:val="22"/>
        </w:rPr>
        <w:t xml:space="preserve">, 2022 </w:t>
      </w:r>
      <w:r w:rsidR="00445DE7" w:rsidRPr="006A2D7E">
        <w:rPr>
          <w:sz w:val="22"/>
        </w:rPr>
        <w:t>–</w:t>
      </w:r>
      <w:r w:rsidRPr="006A2D7E">
        <w:rPr>
          <w:sz w:val="22"/>
        </w:rPr>
        <w:t xml:space="preserve"> </w:t>
      </w:r>
      <w:r w:rsidR="006A2D7E" w:rsidRPr="006A2D7E">
        <w:rPr>
          <w:color w:val="050505"/>
          <w:sz w:val="22"/>
          <w:shd w:val="clear" w:color="auto" w:fill="FFFFFF"/>
        </w:rPr>
        <w:t>Quispamsis host</w:t>
      </w:r>
      <w:r w:rsidR="006A2D7E">
        <w:rPr>
          <w:color w:val="050505"/>
          <w:sz w:val="22"/>
          <w:shd w:val="clear" w:color="auto" w:fill="FFFFFF"/>
        </w:rPr>
        <w:t>ed</w:t>
      </w:r>
      <w:r w:rsidR="006A2D7E" w:rsidRPr="006A2D7E">
        <w:rPr>
          <w:color w:val="050505"/>
          <w:sz w:val="22"/>
          <w:shd w:val="clear" w:color="auto" w:fill="FFFFFF"/>
        </w:rPr>
        <w:t xml:space="preserve"> at the qplex an exhibition game between Team Finland and Team USA </w:t>
      </w:r>
      <w:r w:rsidR="006A2D7E">
        <w:rPr>
          <w:color w:val="050505"/>
          <w:sz w:val="22"/>
          <w:shd w:val="clear" w:color="auto" w:fill="FFFFFF"/>
        </w:rPr>
        <w:t>for the</w:t>
      </w:r>
      <w:r w:rsidR="006A2D7E" w:rsidRPr="006A2D7E">
        <w:rPr>
          <w:color w:val="050505"/>
          <w:sz w:val="22"/>
          <w:shd w:val="clear" w:color="auto" w:fill="FFFFFF"/>
        </w:rPr>
        <w:t xml:space="preserve"> 2023 IIHF World Junior Hockey Championship; </w:t>
      </w:r>
      <w:r w:rsidR="006A2D7E">
        <w:rPr>
          <w:color w:val="050505"/>
          <w:sz w:val="22"/>
          <w:shd w:val="clear" w:color="auto" w:fill="FFFFFF"/>
        </w:rPr>
        <w:t>the qplex was sold out and it was a successful event.</w:t>
      </w:r>
    </w:p>
    <w:p w14:paraId="147F9BBF" w14:textId="349F3857" w:rsidR="00445DE7" w:rsidRPr="009E29EF" w:rsidRDefault="00445DE7" w:rsidP="00DF33ED">
      <w:pPr>
        <w:pStyle w:val="Body1"/>
        <w:numPr>
          <w:ilvl w:val="0"/>
          <w:numId w:val="2"/>
        </w:numPr>
        <w:rPr>
          <w:sz w:val="22"/>
        </w:rPr>
      </w:pPr>
      <w:r w:rsidRPr="009E29EF">
        <w:rPr>
          <w:sz w:val="22"/>
        </w:rPr>
        <w:t xml:space="preserve">Winter Weather Reminders – </w:t>
      </w:r>
      <w:r w:rsidR="00562906" w:rsidRPr="009E29EF">
        <w:rPr>
          <w:sz w:val="22"/>
        </w:rPr>
        <w:t xml:space="preserve">With </w:t>
      </w:r>
      <w:r w:rsidR="00A83566" w:rsidRPr="009E29EF">
        <w:rPr>
          <w:sz w:val="22"/>
        </w:rPr>
        <w:t>winter road maintenance</w:t>
      </w:r>
      <w:r w:rsidRPr="009E29EF">
        <w:rPr>
          <w:sz w:val="22"/>
        </w:rPr>
        <w:t xml:space="preserve"> operations commencing for the season, </w:t>
      </w:r>
      <w:r w:rsidR="00A83566" w:rsidRPr="009E29EF">
        <w:rPr>
          <w:sz w:val="22"/>
        </w:rPr>
        <w:t xml:space="preserve">it is important for drivers and walkers to be aware of weather conditions and pedestrian safety. Also, </w:t>
      </w:r>
      <w:r w:rsidR="009E29EF" w:rsidRPr="009E29EF">
        <w:rPr>
          <w:sz w:val="22"/>
        </w:rPr>
        <w:t xml:space="preserve">it is recommended that </w:t>
      </w:r>
      <w:r w:rsidR="00A83566" w:rsidRPr="009E29EF">
        <w:rPr>
          <w:sz w:val="22"/>
        </w:rPr>
        <w:t xml:space="preserve">driveway/property markers </w:t>
      </w:r>
      <w:r w:rsidR="009E29EF">
        <w:rPr>
          <w:sz w:val="22"/>
        </w:rPr>
        <w:t>be</w:t>
      </w:r>
      <w:r w:rsidR="009E29EF" w:rsidRPr="009E29EF">
        <w:rPr>
          <w:sz w:val="22"/>
        </w:rPr>
        <w:t xml:space="preserve"> placed in a location where they will not be damaged or hit by the plow.</w:t>
      </w:r>
    </w:p>
    <w:p w14:paraId="36CFD677" w14:textId="1039CD24" w:rsidR="00E9750B" w:rsidRPr="00445DE7" w:rsidRDefault="0002612F" w:rsidP="00445DE7">
      <w:pPr>
        <w:pStyle w:val="Body1"/>
        <w:ind w:left="0"/>
        <w:rPr>
          <w:sz w:val="22"/>
        </w:rPr>
      </w:pPr>
      <w:r w:rsidRPr="00445DE7">
        <w:rPr>
          <w:b/>
          <w:sz w:val="22"/>
        </w:rPr>
        <w:t>3.</w:t>
      </w:r>
      <w:r w:rsidRPr="00445DE7">
        <w:rPr>
          <w:b/>
          <w:sz w:val="22"/>
        </w:rPr>
        <w:tab/>
        <w:t>Treaty Acknowledgement - Moment of Reflection</w:t>
      </w:r>
    </w:p>
    <w:p w14:paraId="59134E57" w14:textId="6BF37932" w:rsidR="00DD7245" w:rsidRDefault="00DD7245" w:rsidP="00DD7245">
      <w:pPr>
        <w:pStyle w:val="Heading10"/>
        <w:ind w:firstLine="0"/>
        <w:rPr>
          <w:sz w:val="22"/>
        </w:rPr>
      </w:pPr>
      <w:r w:rsidRPr="00DD7245">
        <w:rPr>
          <w:sz w:val="22"/>
        </w:rPr>
        <w:t xml:space="preserve">Councillor </w:t>
      </w:r>
      <w:r>
        <w:rPr>
          <w:sz w:val="22"/>
        </w:rPr>
        <w:t>Olsen</w:t>
      </w:r>
      <w:r w:rsidRPr="00DD7245">
        <w:rPr>
          <w:sz w:val="22"/>
        </w:rPr>
        <w:t xml:space="preserve"> read the Treaty Acknowledgement and Moment of Reflection</w:t>
      </w:r>
    </w:p>
    <w:p w14:paraId="43AEC6B1" w14:textId="77777777" w:rsidR="00E94E79" w:rsidRPr="003B02D7" w:rsidRDefault="00E94E79" w:rsidP="00E94E79">
      <w:pPr>
        <w:pStyle w:val="Heading10"/>
        <w:rPr>
          <w:sz w:val="22"/>
        </w:rPr>
      </w:pPr>
      <w:r w:rsidRPr="003B02D7">
        <w:rPr>
          <w:b/>
          <w:sz w:val="22"/>
        </w:rPr>
        <w:t>4.</w:t>
      </w:r>
      <w:r w:rsidRPr="003B02D7">
        <w:rPr>
          <w:b/>
          <w:sz w:val="22"/>
        </w:rPr>
        <w:tab/>
        <w:t>Disclosures of Interest</w:t>
      </w:r>
    </w:p>
    <w:p w14:paraId="767D6594" w14:textId="1176D883" w:rsidR="00E94E79" w:rsidRPr="003C7911" w:rsidRDefault="003C7911" w:rsidP="003C7911">
      <w:pPr>
        <w:pStyle w:val="Body1"/>
        <w:rPr>
          <w:sz w:val="22"/>
        </w:rPr>
      </w:pPr>
      <w:r w:rsidRPr="00001CCA">
        <w:rPr>
          <w:sz w:val="22"/>
        </w:rPr>
        <w:t>No disclosures were declared.</w:t>
      </w:r>
    </w:p>
    <w:p w14:paraId="36CFD679" w14:textId="47F33A60" w:rsidR="00E9750B" w:rsidRPr="006A60DE" w:rsidRDefault="0002612F" w:rsidP="00DD7245">
      <w:pPr>
        <w:pStyle w:val="Heading10"/>
        <w:rPr>
          <w:sz w:val="22"/>
        </w:rPr>
      </w:pPr>
      <w:r w:rsidRPr="006A60DE">
        <w:rPr>
          <w:b/>
          <w:sz w:val="22"/>
        </w:rPr>
        <w:t>5.</w:t>
      </w:r>
      <w:r w:rsidRPr="006A60DE">
        <w:rPr>
          <w:b/>
          <w:sz w:val="22"/>
        </w:rPr>
        <w:tab/>
        <w:t>Presentations</w:t>
      </w:r>
    </w:p>
    <w:p w14:paraId="36CFD67A" w14:textId="161FCE9D" w:rsidR="00E9750B" w:rsidRPr="006A60DE" w:rsidRDefault="0002612F">
      <w:pPr>
        <w:pStyle w:val="Heading2"/>
        <w:rPr>
          <w:sz w:val="22"/>
        </w:rPr>
      </w:pPr>
      <w:r w:rsidRPr="006A60DE">
        <w:rPr>
          <w:sz w:val="22"/>
        </w:rPr>
        <w:t>5.</w:t>
      </w:r>
      <w:r w:rsidR="00E93CB9">
        <w:rPr>
          <w:sz w:val="22"/>
        </w:rPr>
        <w:t>a</w:t>
      </w:r>
      <w:r w:rsidRPr="006A60DE">
        <w:rPr>
          <w:sz w:val="22"/>
        </w:rPr>
        <w:tab/>
      </w:r>
      <w:r w:rsidRPr="006A60DE">
        <w:rPr>
          <w:sz w:val="22"/>
          <w:u w:val="single"/>
        </w:rPr>
        <w:t>Public Presentation - 247 Hampton Road - Rezoning Application - Proposed Medical Clinic - Residential (R1) to Central Commercial (CC)</w:t>
      </w:r>
    </w:p>
    <w:p w14:paraId="6A0F09EB" w14:textId="4EA2D90E" w:rsidR="00FD5ED8" w:rsidRPr="00FD5ED8" w:rsidRDefault="00FD5ED8" w:rsidP="00FD5ED8">
      <w:pPr>
        <w:pStyle w:val="Body2"/>
        <w:rPr>
          <w:bCs/>
          <w:color w:val="auto"/>
          <w:szCs w:val="24"/>
        </w:rPr>
      </w:pPr>
      <w:r w:rsidRPr="00FD5ED8">
        <w:rPr>
          <w:bCs/>
          <w:szCs w:val="24"/>
        </w:rPr>
        <w:t>Staff Report from Jennifer Jarvis, Planning Technologist – Ms. Jarvis’ staff report recommended t</w:t>
      </w:r>
      <w:r w:rsidRPr="00FD5ED8">
        <w:rPr>
          <w:bCs/>
          <w:color w:val="auto"/>
          <w:szCs w:val="24"/>
        </w:rPr>
        <w:t>hat Council direct the Town Clerk to schedule a Public Hearing for January 17, 2023, at 6:00 pm in Council Chambers, refer rezoning application to PAC for its written views, and notify property owners within 100 metre radius of the proposed change.</w:t>
      </w:r>
    </w:p>
    <w:p w14:paraId="36CFD67C" w14:textId="774D42F8" w:rsidR="00E9750B" w:rsidRPr="006A60DE" w:rsidRDefault="0002612F">
      <w:pPr>
        <w:pStyle w:val="Body2"/>
        <w:rPr>
          <w:sz w:val="22"/>
        </w:rPr>
      </w:pPr>
      <w:r w:rsidRPr="006A60DE">
        <w:rPr>
          <w:b/>
          <w:sz w:val="22"/>
        </w:rPr>
        <w:t>Moved By</w:t>
      </w:r>
      <w:r w:rsidRPr="006A60DE">
        <w:rPr>
          <w:sz w:val="22"/>
        </w:rPr>
        <w:t xml:space="preserve"> Deputy Mayor Schryer</w:t>
      </w:r>
      <w:r w:rsidRPr="006A60DE">
        <w:rPr>
          <w:sz w:val="22"/>
        </w:rPr>
        <w:br/>
      </w:r>
      <w:r w:rsidRPr="006A60DE">
        <w:rPr>
          <w:b/>
          <w:sz w:val="22"/>
        </w:rPr>
        <w:t>Seconded By</w:t>
      </w:r>
      <w:r w:rsidRPr="006A60DE">
        <w:rPr>
          <w:sz w:val="22"/>
        </w:rPr>
        <w:t xml:space="preserve"> Councillor Donovan</w:t>
      </w:r>
    </w:p>
    <w:p w14:paraId="36CFD67E" w14:textId="2B5BB5FC" w:rsidR="00E9750B" w:rsidRPr="006A60DE" w:rsidRDefault="0002612F" w:rsidP="004A1BAB">
      <w:pPr>
        <w:pStyle w:val="Body2"/>
        <w:rPr>
          <w:sz w:val="22"/>
        </w:rPr>
      </w:pPr>
      <w:r w:rsidRPr="006A60DE">
        <w:rPr>
          <w:sz w:val="22"/>
        </w:rPr>
        <w:t>A Public Hearing date be set for January 17, 2023 at 6:00 p.m. in the council chambers of the Quispamsis Town Hall, the proposed zoning change be referred to PAC for its written views, and property owners within a 100 m radius of the property proposed for rezoning be notified of the change in use.</w:t>
      </w:r>
    </w:p>
    <w:p w14:paraId="36CFD67F" w14:textId="77777777" w:rsidR="00E9750B" w:rsidRPr="006A60DE" w:rsidRDefault="0002612F">
      <w:pPr>
        <w:pStyle w:val="Body2"/>
        <w:jc w:val="right"/>
        <w:rPr>
          <w:sz w:val="22"/>
        </w:rPr>
      </w:pPr>
      <w:r w:rsidRPr="006A60DE">
        <w:rPr>
          <w:b/>
          <w:sz w:val="22"/>
        </w:rPr>
        <w:t>Motion Carried</w:t>
      </w:r>
      <w:r w:rsidRPr="006A60DE">
        <w:rPr>
          <w:sz w:val="22"/>
        </w:rPr>
        <w:br/>
      </w:r>
    </w:p>
    <w:p w14:paraId="36CFD680" w14:textId="77777777" w:rsidR="00E9750B" w:rsidRPr="006A60DE" w:rsidRDefault="0002612F">
      <w:pPr>
        <w:pStyle w:val="Heading10"/>
        <w:rPr>
          <w:sz w:val="22"/>
        </w:rPr>
      </w:pPr>
      <w:r w:rsidRPr="006A60DE">
        <w:rPr>
          <w:b/>
          <w:sz w:val="22"/>
        </w:rPr>
        <w:lastRenderedPageBreak/>
        <w:t>6.</w:t>
      </w:r>
      <w:r w:rsidRPr="006A60DE">
        <w:rPr>
          <w:b/>
          <w:sz w:val="22"/>
        </w:rPr>
        <w:tab/>
        <w:t>Public Hearings</w:t>
      </w:r>
    </w:p>
    <w:p w14:paraId="36CFD681" w14:textId="684F9115" w:rsidR="00E9750B" w:rsidRPr="006A60DE" w:rsidRDefault="0002612F">
      <w:pPr>
        <w:pStyle w:val="Heading2"/>
        <w:rPr>
          <w:sz w:val="22"/>
        </w:rPr>
      </w:pPr>
      <w:r w:rsidRPr="006A60DE">
        <w:rPr>
          <w:sz w:val="22"/>
        </w:rPr>
        <w:t>6.</w:t>
      </w:r>
      <w:r w:rsidR="00E93CB9">
        <w:rPr>
          <w:sz w:val="22"/>
        </w:rPr>
        <w:t>a</w:t>
      </w:r>
      <w:r w:rsidRPr="006A60DE">
        <w:rPr>
          <w:sz w:val="22"/>
        </w:rPr>
        <w:tab/>
      </w:r>
      <w:r w:rsidRPr="006A60DE">
        <w:rPr>
          <w:sz w:val="22"/>
          <w:u w:val="single"/>
        </w:rPr>
        <w:t xml:space="preserve">(Nov.15/22)  Proposed Zoning By-law No. 038-41; Introduction of Development Permits </w:t>
      </w:r>
    </w:p>
    <w:p w14:paraId="5B859812" w14:textId="77777777" w:rsidR="00E65A99" w:rsidRPr="00001CCA" w:rsidRDefault="00E65A99" w:rsidP="00E65A99">
      <w:pPr>
        <w:pStyle w:val="Body2"/>
        <w:jc w:val="both"/>
        <w:rPr>
          <w:sz w:val="22"/>
        </w:rPr>
      </w:pPr>
      <w:r w:rsidRPr="00001CCA">
        <w:rPr>
          <w:sz w:val="22"/>
        </w:rPr>
        <w:t xml:space="preserve">The Municipal Planning Officer, Dwight Colbourne, expanded upon Proposed Zoning By-law No. 038-42; being brought forth by the Planning Department to  introduce Development Permits as a tool in meeting the Town’s  development objectives.  The Proposed Amendment will also incorporate housekeeping items such as regulating cannabis production and retail sales, garden suites, lot boundary verification, and surface water drainage, and will strengthen language regarding developments adjacent to a stream or watercourse, the restrictions for waterfront properties and elevations of new structures and residential driveways.  </w:t>
      </w:r>
    </w:p>
    <w:p w14:paraId="36CFD694" w14:textId="77777777" w:rsidR="00E9750B" w:rsidRPr="006A60DE" w:rsidRDefault="0002612F">
      <w:pPr>
        <w:pStyle w:val="Body2"/>
        <w:rPr>
          <w:sz w:val="22"/>
        </w:rPr>
      </w:pPr>
      <w:r w:rsidRPr="006A60DE">
        <w:rPr>
          <w:b/>
          <w:sz w:val="22"/>
        </w:rPr>
        <w:t>Moved By</w:t>
      </w:r>
      <w:r w:rsidRPr="006A60DE">
        <w:rPr>
          <w:sz w:val="22"/>
        </w:rPr>
        <w:t xml:space="preserve"> Councillor Olsen</w:t>
      </w:r>
      <w:r w:rsidRPr="006A60DE">
        <w:rPr>
          <w:sz w:val="22"/>
        </w:rPr>
        <w:br/>
      </w:r>
      <w:r w:rsidRPr="006A60DE">
        <w:rPr>
          <w:b/>
          <w:sz w:val="22"/>
        </w:rPr>
        <w:t>Seconded By</w:t>
      </w:r>
      <w:r w:rsidRPr="006A60DE">
        <w:rPr>
          <w:sz w:val="22"/>
        </w:rPr>
        <w:t xml:space="preserve"> Councillor Miller</w:t>
      </w:r>
    </w:p>
    <w:p w14:paraId="36CFD696" w14:textId="25992FEF" w:rsidR="00E9750B" w:rsidRPr="006A60DE" w:rsidRDefault="0002612F" w:rsidP="00E65A99">
      <w:pPr>
        <w:pStyle w:val="Body2"/>
        <w:rPr>
          <w:sz w:val="22"/>
        </w:rPr>
      </w:pPr>
      <w:r w:rsidRPr="006A60DE">
        <w:rPr>
          <w:sz w:val="22"/>
        </w:rPr>
        <w:t xml:space="preserve">First reading be given to Proposed Zoning By-law Amendment No. 038-41 introducing Development Permits to close the gap in the Town's permitting processes created by the new </w:t>
      </w:r>
      <w:r w:rsidRPr="006A60DE">
        <w:rPr>
          <w:i/>
          <w:sz w:val="22"/>
        </w:rPr>
        <w:t xml:space="preserve">Building Code Administration Act, </w:t>
      </w:r>
      <w:r w:rsidRPr="006A60DE">
        <w:rPr>
          <w:sz w:val="22"/>
        </w:rPr>
        <w:t>and also to implement housekeeping items recommended by the Planning Staff to strengthen the Zoning By-law, including provisions surrounding cannabis regulation, garden suite provisions, lot boundary verification, provisions for surface water drainage, and provisions for elevations of new structures and residential driveways.</w:t>
      </w:r>
    </w:p>
    <w:p w14:paraId="36CFD697" w14:textId="77777777" w:rsidR="00E9750B" w:rsidRPr="006A60DE" w:rsidRDefault="0002612F">
      <w:pPr>
        <w:pStyle w:val="Body2"/>
        <w:jc w:val="right"/>
        <w:rPr>
          <w:sz w:val="22"/>
        </w:rPr>
      </w:pPr>
      <w:r w:rsidRPr="006A60DE">
        <w:rPr>
          <w:b/>
          <w:sz w:val="22"/>
        </w:rPr>
        <w:t>Motion Carried</w:t>
      </w:r>
      <w:r w:rsidRPr="006A60DE">
        <w:rPr>
          <w:sz w:val="22"/>
        </w:rPr>
        <w:br/>
      </w:r>
    </w:p>
    <w:p w14:paraId="36CFD698" w14:textId="77777777" w:rsidR="00E9750B" w:rsidRPr="006A60DE" w:rsidRDefault="0002612F">
      <w:pPr>
        <w:pStyle w:val="Body2"/>
        <w:rPr>
          <w:sz w:val="22"/>
        </w:rPr>
      </w:pPr>
      <w:r w:rsidRPr="006A60DE">
        <w:rPr>
          <w:b/>
          <w:sz w:val="22"/>
        </w:rPr>
        <w:t>Moved By</w:t>
      </w:r>
      <w:r w:rsidRPr="006A60DE">
        <w:rPr>
          <w:sz w:val="22"/>
        </w:rPr>
        <w:t xml:space="preserve"> Councillor Biggar</w:t>
      </w:r>
      <w:r w:rsidRPr="006A60DE">
        <w:rPr>
          <w:sz w:val="22"/>
        </w:rPr>
        <w:br/>
      </w:r>
      <w:r w:rsidRPr="006A60DE">
        <w:rPr>
          <w:b/>
          <w:sz w:val="22"/>
        </w:rPr>
        <w:t>Seconded By</w:t>
      </w:r>
      <w:r w:rsidRPr="006A60DE">
        <w:rPr>
          <w:sz w:val="22"/>
        </w:rPr>
        <w:t xml:space="preserve"> Councillor Olsen</w:t>
      </w:r>
    </w:p>
    <w:p w14:paraId="36CFD69A" w14:textId="7E939331" w:rsidR="00E9750B" w:rsidRPr="006A60DE" w:rsidRDefault="0002612F" w:rsidP="00E65A99">
      <w:pPr>
        <w:pStyle w:val="Body2"/>
        <w:jc w:val="both"/>
        <w:rPr>
          <w:sz w:val="22"/>
        </w:rPr>
      </w:pPr>
      <w:r w:rsidRPr="006A60DE">
        <w:rPr>
          <w:sz w:val="22"/>
        </w:rPr>
        <w:t xml:space="preserve">Second reading be given to Proposed Zoning By-law Amendment No. 038-41 introducing Development Permits to close the gap in the Town's permitting processes created by the new </w:t>
      </w:r>
      <w:r w:rsidRPr="006A60DE">
        <w:rPr>
          <w:i/>
          <w:sz w:val="22"/>
        </w:rPr>
        <w:t xml:space="preserve">Building Code Administration Act, </w:t>
      </w:r>
      <w:r w:rsidRPr="006A60DE">
        <w:rPr>
          <w:sz w:val="22"/>
        </w:rPr>
        <w:t>and also to implement housekeeping items recommended by the Planning Staff to strengthen the Zoning By-law, including provisions surrounding cannabis regulation, garden suite provisions, lot boundary verification, provisions for surface water drainage, and provisions for elevations of new structures and residential driveways.</w:t>
      </w:r>
    </w:p>
    <w:p w14:paraId="36CFD69B" w14:textId="7E82B58F" w:rsidR="00E9750B" w:rsidRDefault="0002612F">
      <w:pPr>
        <w:pStyle w:val="Body2"/>
        <w:jc w:val="right"/>
        <w:rPr>
          <w:sz w:val="22"/>
        </w:rPr>
      </w:pPr>
      <w:r w:rsidRPr="006A60DE">
        <w:rPr>
          <w:b/>
          <w:sz w:val="22"/>
        </w:rPr>
        <w:t>Motion Carried</w:t>
      </w:r>
      <w:r w:rsidRPr="006A60DE">
        <w:rPr>
          <w:sz w:val="22"/>
        </w:rPr>
        <w:br/>
      </w:r>
    </w:p>
    <w:p w14:paraId="777C2B67" w14:textId="77777777" w:rsidR="00E65A99" w:rsidRPr="00E65A99" w:rsidRDefault="00E65A99" w:rsidP="00E65A99"/>
    <w:p w14:paraId="36CFD69C" w14:textId="77777777" w:rsidR="00E9750B" w:rsidRPr="006A60DE" w:rsidRDefault="0002612F">
      <w:pPr>
        <w:pStyle w:val="Heading10"/>
        <w:rPr>
          <w:sz w:val="22"/>
        </w:rPr>
      </w:pPr>
      <w:r w:rsidRPr="006A60DE">
        <w:rPr>
          <w:b/>
          <w:sz w:val="22"/>
        </w:rPr>
        <w:lastRenderedPageBreak/>
        <w:t>7.</w:t>
      </w:r>
      <w:r w:rsidRPr="006A60DE">
        <w:rPr>
          <w:b/>
          <w:sz w:val="22"/>
        </w:rPr>
        <w:tab/>
        <w:t>Minutes of Previous Meetings</w:t>
      </w:r>
    </w:p>
    <w:p w14:paraId="36CFD69D" w14:textId="200A0B51" w:rsidR="00E9750B" w:rsidRPr="006A60DE" w:rsidRDefault="0002612F">
      <w:pPr>
        <w:pStyle w:val="Heading2"/>
        <w:rPr>
          <w:sz w:val="22"/>
        </w:rPr>
      </w:pPr>
      <w:r w:rsidRPr="006A60DE">
        <w:rPr>
          <w:sz w:val="22"/>
        </w:rPr>
        <w:t>7.</w:t>
      </w:r>
      <w:r w:rsidR="00D26260">
        <w:rPr>
          <w:sz w:val="22"/>
        </w:rPr>
        <w:t>a</w:t>
      </w:r>
      <w:r w:rsidRPr="006A60DE">
        <w:rPr>
          <w:sz w:val="22"/>
        </w:rPr>
        <w:tab/>
      </w:r>
      <w:r w:rsidRPr="006A60DE">
        <w:rPr>
          <w:sz w:val="22"/>
          <w:u w:val="single"/>
        </w:rPr>
        <w:t xml:space="preserve">December 6, 2022 - Regular Meeting </w:t>
      </w:r>
    </w:p>
    <w:p w14:paraId="36CFD69E" w14:textId="77777777" w:rsidR="00E9750B" w:rsidRPr="006A60DE" w:rsidRDefault="0002612F">
      <w:pPr>
        <w:pStyle w:val="Body2"/>
        <w:rPr>
          <w:sz w:val="22"/>
        </w:rPr>
      </w:pPr>
      <w:r w:rsidRPr="006A60DE">
        <w:rPr>
          <w:b/>
          <w:sz w:val="22"/>
        </w:rPr>
        <w:t>Moved By</w:t>
      </w:r>
      <w:r w:rsidRPr="006A60DE">
        <w:rPr>
          <w:sz w:val="22"/>
        </w:rPr>
        <w:t xml:space="preserve"> Councillor Biggar</w:t>
      </w:r>
      <w:r w:rsidRPr="006A60DE">
        <w:rPr>
          <w:sz w:val="22"/>
        </w:rPr>
        <w:br/>
      </w:r>
      <w:r w:rsidRPr="006A60DE">
        <w:rPr>
          <w:b/>
          <w:sz w:val="22"/>
        </w:rPr>
        <w:t>Seconded By</w:t>
      </w:r>
      <w:r w:rsidRPr="006A60DE">
        <w:rPr>
          <w:sz w:val="22"/>
        </w:rPr>
        <w:t xml:space="preserve"> Councillor Donovan</w:t>
      </w:r>
    </w:p>
    <w:p w14:paraId="36CFD6A0" w14:textId="719A0361" w:rsidR="00E9750B" w:rsidRPr="006A60DE" w:rsidRDefault="0002612F" w:rsidP="00E65A99">
      <w:pPr>
        <w:pStyle w:val="Body2"/>
        <w:rPr>
          <w:sz w:val="22"/>
        </w:rPr>
      </w:pPr>
      <w:r w:rsidRPr="006A60DE">
        <w:rPr>
          <w:sz w:val="22"/>
        </w:rPr>
        <w:t xml:space="preserve">Minutes be approved as prepared. </w:t>
      </w:r>
    </w:p>
    <w:p w14:paraId="36CFD6A1" w14:textId="77777777" w:rsidR="00E9750B" w:rsidRPr="006A60DE" w:rsidRDefault="0002612F">
      <w:pPr>
        <w:pStyle w:val="Body2"/>
        <w:jc w:val="right"/>
        <w:rPr>
          <w:sz w:val="22"/>
        </w:rPr>
      </w:pPr>
      <w:r w:rsidRPr="006A60DE">
        <w:rPr>
          <w:b/>
          <w:sz w:val="22"/>
        </w:rPr>
        <w:t>Motion Carried</w:t>
      </w:r>
      <w:r w:rsidRPr="006A60DE">
        <w:rPr>
          <w:sz w:val="22"/>
        </w:rPr>
        <w:br/>
      </w:r>
    </w:p>
    <w:p w14:paraId="36CFD6A2" w14:textId="77777777" w:rsidR="00E9750B" w:rsidRPr="006A60DE" w:rsidRDefault="0002612F">
      <w:pPr>
        <w:pStyle w:val="Heading10"/>
        <w:rPr>
          <w:sz w:val="22"/>
        </w:rPr>
      </w:pPr>
      <w:r w:rsidRPr="006A60DE">
        <w:rPr>
          <w:b/>
          <w:sz w:val="22"/>
        </w:rPr>
        <w:t>8.</w:t>
      </w:r>
      <w:r w:rsidRPr="006A60DE">
        <w:rPr>
          <w:b/>
          <w:sz w:val="22"/>
        </w:rPr>
        <w:tab/>
        <w:t>Unfinished Business</w:t>
      </w:r>
    </w:p>
    <w:p w14:paraId="36CFD6A3" w14:textId="6F251519" w:rsidR="00E9750B" w:rsidRPr="006A60DE" w:rsidRDefault="0002612F">
      <w:pPr>
        <w:pStyle w:val="Heading2"/>
        <w:rPr>
          <w:sz w:val="22"/>
        </w:rPr>
      </w:pPr>
      <w:r w:rsidRPr="006A60DE">
        <w:rPr>
          <w:sz w:val="22"/>
        </w:rPr>
        <w:t>8.</w:t>
      </w:r>
      <w:r w:rsidR="00D26260">
        <w:rPr>
          <w:sz w:val="22"/>
        </w:rPr>
        <w:t>a</w:t>
      </w:r>
      <w:r w:rsidRPr="006A60DE">
        <w:rPr>
          <w:sz w:val="22"/>
        </w:rPr>
        <w:tab/>
      </w:r>
      <w:r w:rsidRPr="006A60DE">
        <w:rPr>
          <w:sz w:val="22"/>
          <w:u w:val="single"/>
        </w:rPr>
        <w:t>Dangerous and Unsightly Premises By-law No. 039 - Invoicing Discrepancy 109 Parkside Road</w:t>
      </w:r>
    </w:p>
    <w:p w14:paraId="36CFD6A5" w14:textId="77777777" w:rsidR="00E9750B" w:rsidRPr="006A60DE" w:rsidRDefault="0002612F">
      <w:pPr>
        <w:pStyle w:val="Body2"/>
        <w:rPr>
          <w:sz w:val="22"/>
        </w:rPr>
      </w:pPr>
      <w:r w:rsidRPr="006A60DE">
        <w:rPr>
          <w:b/>
          <w:sz w:val="22"/>
        </w:rPr>
        <w:t>Moved By</w:t>
      </w:r>
      <w:r w:rsidRPr="006A60DE">
        <w:rPr>
          <w:sz w:val="22"/>
        </w:rPr>
        <w:t xml:space="preserve"> Councillor Miller</w:t>
      </w:r>
      <w:r w:rsidRPr="006A60DE">
        <w:rPr>
          <w:sz w:val="22"/>
        </w:rPr>
        <w:br/>
      </w:r>
      <w:r w:rsidRPr="006A60DE">
        <w:rPr>
          <w:b/>
          <w:sz w:val="22"/>
        </w:rPr>
        <w:t>Seconded By</w:t>
      </w:r>
      <w:r w:rsidRPr="006A60DE">
        <w:rPr>
          <w:sz w:val="22"/>
        </w:rPr>
        <w:t xml:space="preserve"> Councillor Olsen</w:t>
      </w:r>
    </w:p>
    <w:p w14:paraId="36CFD6A7" w14:textId="3E6EA714" w:rsidR="00E9750B" w:rsidRPr="006A60DE" w:rsidRDefault="0002612F" w:rsidP="009B67BB">
      <w:pPr>
        <w:pStyle w:val="Body2"/>
        <w:jc w:val="both"/>
        <w:rPr>
          <w:sz w:val="22"/>
        </w:rPr>
      </w:pPr>
      <w:r w:rsidRPr="006A60DE">
        <w:rPr>
          <w:sz w:val="22"/>
        </w:rPr>
        <w:t xml:space="preserve">Council authorize payment of an additional $1,000 plus HST to Atlantic Precast Concrete Ltd. as recommended by the By-law Enforcement Officer,  resulting in a new total cost of $8,500 plus tax to ensure the Town’s invoicing to the Province represents the actual cost expended on remediation of this property pursuant to the Dangerous &amp; Unsightly Premises By-law No. 039. </w:t>
      </w:r>
    </w:p>
    <w:p w14:paraId="36CFD6A8" w14:textId="77777777" w:rsidR="00E9750B" w:rsidRPr="006A60DE" w:rsidRDefault="0002612F">
      <w:pPr>
        <w:pStyle w:val="Body2"/>
        <w:jc w:val="right"/>
        <w:rPr>
          <w:sz w:val="22"/>
        </w:rPr>
      </w:pPr>
      <w:r w:rsidRPr="006A60DE">
        <w:rPr>
          <w:b/>
          <w:sz w:val="22"/>
        </w:rPr>
        <w:t>Motion Carried</w:t>
      </w:r>
      <w:r w:rsidRPr="006A60DE">
        <w:rPr>
          <w:sz w:val="22"/>
        </w:rPr>
        <w:br/>
      </w:r>
    </w:p>
    <w:p w14:paraId="36CFD6A9" w14:textId="77777777" w:rsidR="00E9750B" w:rsidRPr="006A60DE" w:rsidRDefault="0002612F">
      <w:pPr>
        <w:pStyle w:val="Heading10"/>
        <w:rPr>
          <w:sz w:val="22"/>
        </w:rPr>
      </w:pPr>
      <w:r w:rsidRPr="006A60DE">
        <w:rPr>
          <w:b/>
          <w:sz w:val="22"/>
        </w:rPr>
        <w:t>10.</w:t>
      </w:r>
      <w:r w:rsidRPr="006A60DE">
        <w:rPr>
          <w:b/>
          <w:sz w:val="22"/>
        </w:rPr>
        <w:tab/>
        <w:t>By-laws</w:t>
      </w:r>
    </w:p>
    <w:p w14:paraId="36CFD6AA" w14:textId="39B2FE76" w:rsidR="00E9750B" w:rsidRPr="006A60DE" w:rsidRDefault="0002612F">
      <w:pPr>
        <w:pStyle w:val="Heading2"/>
        <w:rPr>
          <w:sz w:val="22"/>
        </w:rPr>
      </w:pPr>
      <w:r w:rsidRPr="006A60DE">
        <w:rPr>
          <w:sz w:val="22"/>
        </w:rPr>
        <w:t>10.</w:t>
      </w:r>
      <w:r w:rsidR="00D26260">
        <w:rPr>
          <w:sz w:val="22"/>
        </w:rPr>
        <w:t>a</w:t>
      </w:r>
      <w:r w:rsidRPr="006A60DE">
        <w:rPr>
          <w:sz w:val="22"/>
        </w:rPr>
        <w:tab/>
      </w:r>
      <w:r w:rsidRPr="006A60DE">
        <w:rPr>
          <w:sz w:val="22"/>
          <w:u w:val="single"/>
        </w:rPr>
        <w:t>By-law No. 063; A By-law of the Municipality of Quispamsis Respecting Tourism Accommodation Levy</w:t>
      </w:r>
    </w:p>
    <w:p w14:paraId="36CFD6AD" w14:textId="77777777" w:rsidR="00E9750B" w:rsidRPr="006A60DE" w:rsidRDefault="0002612F">
      <w:pPr>
        <w:pStyle w:val="Body2"/>
        <w:rPr>
          <w:sz w:val="22"/>
        </w:rPr>
      </w:pPr>
      <w:r w:rsidRPr="006A60DE">
        <w:rPr>
          <w:b/>
          <w:sz w:val="22"/>
        </w:rPr>
        <w:t>Moved By</w:t>
      </w:r>
      <w:r w:rsidRPr="006A60DE">
        <w:rPr>
          <w:sz w:val="22"/>
        </w:rPr>
        <w:t xml:space="preserve"> Councillor Donovan</w:t>
      </w:r>
      <w:r w:rsidRPr="006A60DE">
        <w:rPr>
          <w:sz w:val="22"/>
        </w:rPr>
        <w:br/>
      </w:r>
      <w:r w:rsidRPr="006A60DE">
        <w:rPr>
          <w:b/>
          <w:sz w:val="22"/>
        </w:rPr>
        <w:t>Seconded By</w:t>
      </w:r>
      <w:r w:rsidRPr="006A60DE">
        <w:rPr>
          <w:sz w:val="22"/>
        </w:rPr>
        <w:t xml:space="preserve"> Councillor Olsen</w:t>
      </w:r>
    </w:p>
    <w:p w14:paraId="36CFD6AE" w14:textId="77777777" w:rsidR="00E9750B" w:rsidRPr="006A60DE" w:rsidRDefault="0002612F">
      <w:pPr>
        <w:pStyle w:val="Body2"/>
        <w:jc w:val="both"/>
        <w:rPr>
          <w:sz w:val="22"/>
        </w:rPr>
      </w:pPr>
      <w:r w:rsidRPr="006A60DE">
        <w:rPr>
          <w:sz w:val="22"/>
        </w:rPr>
        <w:t xml:space="preserve">Whereas a notice has been published on the town of Quispamsis website pursuant to Section 15(3) and 15(4) of the </w:t>
      </w:r>
      <w:r w:rsidRPr="006A60DE">
        <w:rPr>
          <w:i/>
          <w:sz w:val="22"/>
        </w:rPr>
        <w:t>Local Governance Act;</w:t>
      </w:r>
      <w:r w:rsidRPr="006A60DE">
        <w:rPr>
          <w:sz w:val="22"/>
        </w:rPr>
        <w:t xml:space="preserve"> summarizing the content of proposed By-law No. 063; A By-law of the Municipality of Quispamsis Relating to a Tourism Accommodation Levy for the town of Quispamsis;</w:t>
      </w:r>
    </w:p>
    <w:p w14:paraId="36CFD6AF" w14:textId="77777777" w:rsidR="00E9750B" w:rsidRPr="006A60DE" w:rsidRDefault="0002612F">
      <w:pPr>
        <w:pStyle w:val="Body2"/>
        <w:jc w:val="both"/>
        <w:rPr>
          <w:sz w:val="22"/>
        </w:rPr>
      </w:pPr>
      <w:r w:rsidRPr="006A60DE">
        <w:rPr>
          <w:sz w:val="22"/>
        </w:rPr>
        <w:t xml:space="preserve">And Whereas the proposed by-law would allow for the collection of a 3.5% levy against the purchase price charged to any guest of any premises operated to provide for remuneration, temporary sleeping accommodation for the public for a continuous period not exceeding 32 days, and including hotels, motels, inns, bed </w:t>
      </w:r>
      <w:r w:rsidRPr="006A60DE">
        <w:rPr>
          <w:sz w:val="22"/>
        </w:rPr>
        <w:lastRenderedPageBreak/>
        <w:t xml:space="preserve">and breakfasts, resorts, hostels, and campgrounds , and any other facility which contains rooms offered as accommodations or rental units as lodgings; and, </w:t>
      </w:r>
    </w:p>
    <w:p w14:paraId="36CFD6B0" w14:textId="77777777" w:rsidR="00E9750B" w:rsidRPr="006A60DE" w:rsidRDefault="0002612F">
      <w:pPr>
        <w:pStyle w:val="Body2"/>
        <w:rPr>
          <w:sz w:val="22"/>
        </w:rPr>
      </w:pPr>
      <w:r w:rsidRPr="006A60DE">
        <w:rPr>
          <w:sz w:val="22"/>
        </w:rPr>
        <w:t>Whereas, Proposed By-law No. 063 received first and second reading at the December 6, 2022 Regular Meeting;</w:t>
      </w:r>
    </w:p>
    <w:p w14:paraId="36CFD6B3" w14:textId="360C7BA4" w:rsidR="00E9750B" w:rsidRPr="006A60DE" w:rsidRDefault="0002612F" w:rsidP="009B67BB">
      <w:pPr>
        <w:pStyle w:val="Body2"/>
        <w:rPr>
          <w:sz w:val="22"/>
        </w:rPr>
      </w:pPr>
      <w:r w:rsidRPr="006A60DE">
        <w:rPr>
          <w:sz w:val="22"/>
        </w:rPr>
        <w:t>BE IT THEREFORE RESOLVED THAT  third and final reading be given to Proposed By-law No. 063: A By-law of the Municipality of Quispamsis Relating to a Tourism Accommodation Levy in the town of Quispamsis.</w:t>
      </w:r>
    </w:p>
    <w:p w14:paraId="36CFD6B4" w14:textId="77777777" w:rsidR="00E9750B" w:rsidRPr="006A60DE" w:rsidRDefault="0002612F">
      <w:pPr>
        <w:pStyle w:val="Body2"/>
        <w:jc w:val="right"/>
        <w:rPr>
          <w:sz w:val="22"/>
        </w:rPr>
      </w:pPr>
      <w:r w:rsidRPr="006A60DE">
        <w:rPr>
          <w:b/>
          <w:sz w:val="22"/>
        </w:rPr>
        <w:t>Motion Carried</w:t>
      </w:r>
      <w:r w:rsidRPr="006A60DE">
        <w:rPr>
          <w:sz w:val="22"/>
        </w:rPr>
        <w:br/>
      </w:r>
    </w:p>
    <w:p w14:paraId="36CFD6B5" w14:textId="77777777" w:rsidR="00E9750B" w:rsidRPr="006A60DE" w:rsidRDefault="0002612F">
      <w:pPr>
        <w:pStyle w:val="Heading10"/>
        <w:rPr>
          <w:sz w:val="22"/>
        </w:rPr>
      </w:pPr>
      <w:r w:rsidRPr="006A60DE">
        <w:rPr>
          <w:b/>
          <w:sz w:val="22"/>
        </w:rPr>
        <w:t>11.</w:t>
      </w:r>
      <w:r w:rsidRPr="006A60DE">
        <w:rPr>
          <w:b/>
          <w:sz w:val="22"/>
        </w:rPr>
        <w:tab/>
        <w:t>New Business</w:t>
      </w:r>
    </w:p>
    <w:p w14:paraId="36CFD6B6" w14:textId="70232295" w:rsidR="00E9750B" w:rsidRPr="006A60DE" w:rsidRDefault="0002612F">
      <w:pPr>
        <w:pStyle w:val="Heading2"/>
        <w:rPr>
          <w:sz w:val="22"/>
        </w:rPr>
      </w:pPr>
      <w:r w:rsidRPr="006A60DE">
        <w:rPr>
          <w:sz w:val="22"/>
        </w:rPr>
        <w:t>11.</w:t>
      </w:r>
      <w:r w:rsidR="00D26260">
        <w:rPr>
          <w:sz w:val="22"/>
        </w:rPr>
        <w:t>a</w:t>
      </w:r>
      <w:r w:rsidRPr="006A60DE">
        <w:rPr>
          <w:sz w:val="22"/>
        </w:rPr>
        <w:tab/>
      </w:r>
      <w:r w:rsidRPr="006A60DE">
        <w:rPr>
          <w:sz w:val="22"/>
          <w:u w:val="single"/>
        </w:rPr>
        <w:t>Appointment of Planning Director - New Requirement under Local Governance Reform</w:t>
      </w:r>
    </w:p>
    <w:p w14:paraId="36CFD6BD" w14:textId="77777777" w:rsidR="00E9750B" w:rsidRPr="006A60DE" w:rsidRDefault="0002612F">
      <w:pPr>
        <w:pStyle w:val="Body2"/>
        <w:rPr>
          <w:sz w:val="22"/>
        </w:rPr>
      </w:pPr>
      <w:r w:rsidRPr="006A60DE">
        <w:rPr>
          <w:b/>
          <w:sz w:val="22"/>
        </w:rPr>
        <w:t>Moved By</w:t>
      </w:r>
      <w:r w:rsidRPr="006A60DE">
        <w:rPr>
          <w:sz w:val="22"/>
        </w:rPr>
        <w:t xml:space="preserve"> Councillor Biggar</w:t>
      </w:r>
      <w:r w:rsidRPr="006A60DE">
        <w:rPr>
          <w:sz w:val="22"/>
        </w:rPr>
        <w:br/>
      </w:r>
      <w:r w:rsidRPr="006A60DE">
        <w:rPr>
          <w:b/>
          <w:sz w:val="22"/>
        </w:rPr>
        <w:t>Seconded By</w:t>
      </w:r>
      <w:r w:rsidRPr="006A60DE">
        <w:rPr>
          <w:sz w:val="22"/>
        </w:rPr>
        <w:t xml:space="preserve"> Councillor Donovan</w:t>
      </w:r>
    </w:p>
    <w:p w14:paraId="36CFD6BF" w14:textId="792F5259" w:rsidR="00E9750B" w:rsidRPr="006A60DE" w:rsidRDefault="0002612F" w:rsidP="006A2D7E">
      <w:pPr>
        <w:pStyle w:val="Body2"/>
        <w:rPr>
          <w:sz w:val="22"/>
        </w:rPr>
      </w:pPr>
      <w:r w:rsidRPr="006A60DE">
        <w:rPr>
          <w:sz w:val="22"/>
        </w:rPr>
        <w:t>Council appoint Mr. Stephen Stone of Dillon Consulting Ltd. as the Planning Director for the town of Quispamsis on a retainer basis for the  2023 year for  an annual cost of $4,000 with the option to renew at year end for one additional year.</w:t>
      </w:r>
    </w:p>
    <w:p w14:paraId="36CFD6C0" w14:textId="77777777" w:rsidR="00E9750B" w:rsidRPr="006A60DE" w:rsidRDefault="0002612F">
      <w:pPr>
        <w:pStyle w:val="Body2"/>
        <w:jc w:val="right"/>
        <w:rPr>
          <w:sz w:val="22"/>
        </w:rPr>
      </w:pPr>
      <w:r w:rsidRPr="006A60DE">
        <w:rPr>
          <w:b/>
          <w:sz w:val="22"/>
        </w:rPr>
        <w:t>Motion Carried</w:t>
      </w:r>
      <w:r w:rsidRPr="006A60DE">
        <w:rPr>
          <w:sz w:val="22"/>
        </w:rPr>
        <w:br/>
      </w:r>
    </w:p>
    <w:p w14:paraId="36CFD6C1" w14:textId="561C2CE1" w:rsidR="00E9750B" w:rsidRPr="006A60DE" w:rsidRDefault="0002612F">
      <w:pPr>
        <w:pStyle w:val="Heading2"/>
        <w:rPr>
          <w:sz w:val="22"/>
        </w:rPr>
      </w:pPr>
      <w:r w:rsidRPr="006A60DE">
        <w:rPr>
          <w:sz w:val="22"/>
        </w:rPr>
        <w:t>11.</w:t>
      </w:r>
      <w:r w:rsidR="00D26260">
        <w:rPr>
          <w:sz w:val="22"/>
        </w:rPr>
        <w:t>b</w:t>
      </w:r>
      <w:r w:rsidRPr="006A60DE">
        <w:rPr>
          <w:sz w:val="22"/>
        </w:rPr>
        <w:tab/>
      </w:r>
      <w:r w:rsidR="00C2322A" w:rsidRPr="00C2322A">
        <w:rPr>
          <w:sz w:val="22"/>
          <w:u w:val="single"/>
        </w:rPr>
        <w:t xml:space="preserve">Chief </w:t>
      </w:r>
      <w:r w:rsidRPr="006A60DE">
        <w:rPr>
          <w:sz w:val="22"/>
          <w:u w:val="single"/>
        </w:rPr>
        <w:t>Building Inspector</w:t>
      </w:r>
      <w:r w:rsidR="00402BBE">
        <w:rPr>
          <w:sz w:val="22"/>
          <w:u w:val="single"/>
        </w:rPr>
        <w:t>/Official/By-law Enforcement Officer</w:t>
      </w:r>
      <w:r w:rsidRPr="006A60DE">
        <w:rPr>
          <w:sz w:val="22"/>
          <w:u w:val="single"/>
        </w:rPr>
        <w:t xml:space="preserve"> Appointment</w:t>
      </w:r>
    </w:p>
    <w:p w14:paraId="36CFD6C4" w14:textId="77777777" w:rsidR="00E9750B" w:rsidRPr="006A60DE" w:rsidRDefault="0002612F">
      <w:pPr>
        <w:pStyle w:val="Body2"/>
        <w:rPr>
          <w:sz w:val="22"/>
        </w:rPr>
      </w:pPr>
      <w:r w:rsidRPr="006A60DE">
        <w:rPr>
          <w:b/>
          <w:sz w:val="22"/>
        </w:rPr>
        <w:t>Moved By</w:t>
      </w:r>
      <w:r w:rsidRPr="006A60DE">
        <w:rPr>
          <w:sz w:val="22"/>
        </w:rPr>
        <w:t xml:space="preserve"> Councillor Luck</w:t>
      </w:r>
      <w:r w:rsidRPr="006A60DE">
        <w:rPr>
          <w:sz w:val="22"/>
        </w:rPr>
        <w:br/>
      </w:r>
      <w:r w:rsidRPr="006A60DE">
        <w:rPr>
          <w:b/>
          <w:sz w:val="22"/>
        </w:rPr>
        <w:t>Seconded By</w:t>
      </w:r>
      <w:r w:rsidRPr="006A60DE">
        <w:rPr>
          <w:sz w:val="22"/>
        </w:rPr>
        <w:t xml:space="preserve"> Councillor Donovan</w:t>
      </w:r>
    </w:p>
    <w:p w14:paraId="36CFD6C6" w14:textId="195DCD82" w:rsidR="00E9750B" w:rsidRPr="006A60DE" w:rsidRDefault="0002612F" w:rsidP="009B67BB">
      <w:pPr>
        <w:pStyle w:val="Body2"/>
        <w:rPr>
          <w:sz w:val="22"/>
        </w:rPr>
      </w:pPr>
      <w:r w:rsidRPr="006A60DE">
        <w:rPr>
          <w:sz w:val="22"/>
        </w:rPr>
        <w:t>The town of Quispamsis accept the resignation of Gary Losier as the Chief Building Inspector and Bylaw Enforcement Officer effective January 1, 2023, and further the town of Quispamsis appoint Trevor Murray as the Chief Building Inspector</w:t>
      </w:r>
      <w:r w:rsidR="00C2322A">
        <w:rPr>
          <w:sz w:val="22"/>
        </w:rPr>
        <w:t>/Official</w:t>
      </w:r>
      <w:r w:rsidRPr="006A60DE">
        <w:rPr>
          <w:sz w:val="22"/>
        </w:rPr>
        <w:t xml:space="preserve"> and Bylaw Enforcement Officer effective January 1, 2023, under the provisions of the Province of New Brunswick’s </w:t>
      </w:r>
      <w:r w:rsidRPr="006A60DE">
        <w:rPr>
          <w:i/>
          <w:sz w:val="22"/>
        </w:rPr>
        <w:t>Building Code Administration Act</w:t>
      </w:r>
      <w:r w:rsidRPr="006A60DE">
        <w:rPr>
          <w:sz w:val="22"/>
        </w:rPr>
        <w:t xml:space="preserve"> and the </w:t>
      </w:r>
      <w:r w:rsidRPr="006A60DE">
        <w:rPr>
          <w:i/>
          <w:sz w:val="22"/>
        </w:rPr>
        <w:t>Local</w:t>
      </w:r>
      <w:r w:rsidRPr="006A60DE">
        <w:rPr>
          <w:sz w:val="22"/>
        </w:rPr>
        <w:t xml:space="preserve"> </w:t>
      </w:r>
      <w:r w:rsidRPr="006A60DE">
        <w:rPr>
          <w:i/>
          <w:sz w:val="22"/>
        </w:rPr>
        <w:t>Governance Act</w:t>
      </w:r>
      <w:r w:rsidRPr="006A60DE">
        <w:rPr>
          <w:sz w:val="22"/>
        </w:rPr>
        <w:t xml:space="preserve">. </w:t>
      </w:r>
    </w:p>
    <w:p w14:paraId="36CFD6C7" w14:textId="6D40776D" w:rsidR="00E9750B" w:rsidRDefault="0002612F">
      <w:pPr>
        <w:pStyle w:val="Body2"/>
        <w:jc w:val="right"/>
        <w:rPr>
          <w:sz w:val="22"/>
        </w:rPr>
      </w:pPr>
      <w:r w:rsidRPr="006A60DE">
        <w:rPr>
          <w:b/>
          <w:sz w:val="22"/>
        </w:rPr>
        <w:t>Motion Carried</w:t>
      </w:r>
      <w:r w:rsidRPr="006A60DE">
        <w:rPr>
          <w:sz w:val="22"/>
        </w:rPr>
        <w:br/>
      </w:r>
    </w:p>
    <w:p w14:paraId="5D328137" w14:textId="7593F51E" w:rsidR="009B67BB" w:rsidRDefault="009B67BB" w:rsidP="009B67BB"/>
    <w:p w14:paraId="482F6D72" w14:textId="77777777" w:rsidR="009B67BB" w:rsidRPr="009B67BB" w:rsidRDefault="009B67BB" w:rsidP="009B67BB"/>
    <w:p w14:paraId="36CFD6C8" w14:textId="5649C61C" w:rsidR="00E9750B" w:rsidRPr="006A60DE" w:rsidRDefault="0002612F">
      <w:pPr>
        <w:pStyle w:val="Heading2"/>
        <w:rPr>
          <w:sz w:val="22"/>
        </w:rPr>
      </w:pPr>
      <w:r w:rsidRPr="006A60DE">
        <w:rPr>
          <w:sz w:val="22"/>
        </w:rPr>
        <w:lastRenderedPageBreak/>
        <w:t>11.</w:t>
      </w:r>
      <w:r w:rsidR="00D26260">
        <w:rPr>
          <w:sz w:val="22"/>
        </w:rPr>
        <w:t>c</w:t>
      </w:r>
      <w:r w:rsidRPr="006A60DE">
        <w:rPr>
          <w:sz w:val="22"/>
        </w:rPr>
        <w:tab/>
      </w:r>
      <w:r w:rsidRPr="006A60DE">
        <w:rPr>
          <w:sz w:val="22"/>
          <w:u w:val="single"/>
        </w:rPr>
        <w:t>2022 Projected General Operating Surplus &amp; Transfers to/from Reserve Funds</w:t>
      </w:r>
    </w:p>
    <w:p w14:paraId="36CFD6CA" w14:textId="77777777" w:rsidR="00E9750B" w:rsidRPr="006A60DE" w:rsidRDefault="0002612F">
      <w:pPr>
        <w:pStyle w:val="Body2"/>
        <w:rPr>
          <w:sz w:val="22"/>
        </w:rPr>
      </w:pPr>
      <w:r w:rsidRPr="006A60DE">
        <w:rPr>
          <w:b/>
          <w:sz w:val="22"/>
        </w:rPr>
        <w:t>Moved By</w:t>
      </w:r>
      <w:r w:rsidRPr="006A60DE">
        <w:rPr>
          <w:sz w:val="22"/>
        </w:rPr>
        <w:t xml:space="preserve"> Councillor Olsen</w:t>
      </w:r>
      <w:r w:rsidRPr="006A60DE">
        <w:rPr>
          <w:sz w:val="22"/>
        </w:rPr>
        <w:br/>
      </w:r>
      <w:r w:rsidRPr="006A60DE">
        <w:rPr>
          <w:b/>
          <w:sz w:val="22"/>
        </w:rPr>
        <w:t>Seconded By</w:t>
      </w:r>
      <w:r w:rsidRPr="006A60DE">
        <w:rPr>
          <w:sz w:val="22"/>
        </w:rPr>
        <w:t xml:space="preserve"> Deputy Mayor Schryer</w:t>
      </w:r>
    </w:p>
    <w:p w14:paraId="36CFD6CC" w14:textId="27771E5D" w:rsidR="00E9750B" w:rsidRPr="006A60DE" w:rsidRDefault="0002612F" w:rsidP="006A2D7E">
      <w:pPr>
        <w:pStyle w:val="Body2"/>
        <w:rPr>
          <w:sz w:val="22"/>
        </w:rPr>
      </w:pPr>
      <w:r w:rsidRPr="006A60DE">
        <w:rPr>
          <w:i/>
          <w:sz w:val="22"/>
        </w:rPr>
        <w:t>BE IT RESOLVED that $124,180 be transferred from the General Operating Fund to the General Operating Reserve Fund for 2022 Operating Project carry forwards.</w:t>
      </w:r>
    </w:p>
    <w:p w14:paraId="36CFD6CD" w14:textId="77777777" w:rsidR="00E9750B" w:rsidRPr="006A60DE" w:rsidRDefault="0002612F">
      <w:pPr>
        <w:pStyle w:val="Body2"/>
        <w:jc w:val="right"/>
        <w:rPr>
          <w:sz w:val="22"/>
        </w:rPr>
      </w:pPr>
      <w:r w:rsidRPr="006A60DE">
        <w:rPr>
          <w:b/>
          <w:sz w:val="22"/>
        </w:rPr>
        <w:t>Motion Carried</w:t>
      </w:r>
      <w:r w:rsidRPr="006A60DE">
        <w:rPr>
          <w:sz w:val="22"/>
        </w:rPr>
        <w:br/>
      </w:r>
    </w:p>
    <w:p w14:paraId="36CFD6CE" w14:textId="77777777" w:rsidR="00E9750B" w:rsidRPr="006A60DE" w:rsidRDefault="0002612F">
      <w:pPr>
        <w:pStyle w:val="Body2"/>
        <w:rPr>
          <w:sz w:val="22"/>
        </w:rPr>
      </w:pPr>
      <w:r w:rsidRPr="006A60DE">
        <w:rPr>
          <w:b/>
          <w:sz w:val="22"/>
        </w:rPr>
        <w:t>Moved By</w:t>
      </w:r>
      <w:r w:rsidRPr="006A60DE">
        <w:rPr>
          <w:sz w:val="22"/>
        </w:rPr>
        <w:t xml:space="preserve"> Councillor Olsen</w:t>
      </w:r>
      <w:r w:rsidRPr="006A60DE">
        <w:rPr>
          <w:sz w:val="22"/>
        </w:rPr>
        <w:br/>
      </w:r>
      <w:r w:rsidRPr="006A60DE">
        <w:rPr>
          <w:b/>
          <w:sz w:val="22"/>
        </w:rPr>
        <w:t>Seconded By</w:t>
      </w:r>
      <w:r w:rsidRPr="006A60DE">
        <w:rPr>
          <w:sz w:val="22"/>
        </w:rPr>
        <w:t xml:space="preserve"> Councillor Biggar</w:t>
      </w:r>
    </w:p>
    <w:p w14:paraId="36CFD6D0" w14:textId="1FD49D58" w:rsidR="00E9750B" w:rsidRPr="006A60DE" w:rsidRDefault="0002612F" w:rsidP="006A2D7E">
      <w:pPr>
        <w:pStyle w:val="Body2"/>
        <w:rPr>
          <w:sz w:val="22"/>
        </w:rPr>
      </w:pPr>
      <w:r w:rsidRPr="006A60DE">
        <w:rPr>
          <w:i/>
          <w:sz w:val="22"/>
        </w:rPr>
        <w:t>BE IT RESOLVED that $176,000 be transferred from the General Operating Fund to the General Capital Reserve Fund for 2022 Capital Project carry forwards.</w:t>
      </w:r>
    </w:p>
    <w:p w14:paraId="36CFD6D1" w14:textId="3AA4FE5A" w:rsidR="00E9750B" w:rsidRDefault="0002612F">
      <w:pPr>
        <w:pStyle w:val="Body2"/>
        <w:jc w:val="right"/>
        <w:rPr>
          <w:sz w:val="22"/>
        </w:rPr>
      </w:pPr>
      <w:r w:rsidRPr="006A60DE">
        <w:rPr>
          <w:b/>
          <w:sz w:val="22"/>
        </w:rPr>
        <w:t>Motion Carried</w:t>
      </w:r>
      <w:r w:rsidRPr="006A60DE">
        <w:rPr>
          <w:sz w:val="22"/>
        </w:rPr>
        <w:br/>
      </w:r>
    </w:p>
    <w:p w14:paraId="66BEA42D" w14:textId="77777777" w:rsidR="006A2D7E" w:rsidRPr="006A2D7E" w:rsidRDefault="006A2D7E" w:rsidP="006A2D7E"/>
    <w:p w14:paraId="36CFD6D2" w14:textId="77777777" w:rsidR="00E9750B" w:rsidRPr="006A60DE" w:rsidRDefault="0002612F">
      <w:pPr>
        <w:pStyle w:val="Body2"/>
        <w:rPr>
          <w:sz w:val="22"/>
        </w:rPr>
      </w:pPr>
      <w:r w:rsidRPr="006A60DE">
        <w:rPr>
          <w:b/>
          <w:sz w:val="22"/>
        </w:rPr>
        <w:t>Moved By</w:t>
      </w:r>
      <w:r w:rsidRPr="006A60DE">
        <w:rPr>
          <w:sz w:val="22"/>
        </w:rPr>
        <w:t xml:space="preserve"> Councillor Donovan</w:t>
      </w:r>
      <w:r w:rsidRPr="006A60DE">
        <w:rPr>
          <w:sz w:val="22"/>
        </w:rPr>
        <w:br/>
      </w:r>
      <w:r w:rsidRPr="006A60DE">
        <w:rPr>
          <w:b/>
          <w:sz w:val="22"/>
        </w:rPr>
        <w:t>Seconded By</w:t>
      </w:r>
      <w:r w:rsidRPr="006A60DE">
        <w:rPr>
          <w:sz w:val="22"/>
        </w:rPr>
        <w:t xml:space="preserve"> Deputy Mayor Schryer</w:t>
      </w:r>
    </w:p>
    <w:p w14:paraId="36CFD6D4" w14:textId="3AAD3840" w:rsidR="00E9750B" w:rsidRPr="006A60DE" w:rsidRDefault="0002612F" w:rsidP="006A2D7E">
      <w:pPr>
        <w:pStyle w:val="Body2"/>
        <w:rPr>
          <w:sz w:val="22"/>
        </w:rPr>
      </w:pPr>
      <w:r w:rsidRPr="006A60DE">
        <w:rPr>
          <w:i/>
          <w:sz w:val="22"/>
        </w:rPr>
        <w:t>BE IT RESOLVED that $150,000 be transferred from the General Operating Reserve Fund to the General Operating Fund to fund the estimated 2022 deficit.</w:t>
      </w:r>
    </w:p>
    <w:p w14:paraId="36CFD6D5" w14:textId="77777777" w:rsidR="00E9750B" w:rsidRPr="006A60DE" w:rsidRDefault="0002612F">
      <w:pPr>
        <w:pStyle w:val="Body2"/>
        <w:jc w:val="right"/>
        <w:rPr>
          <w:sz w:val="22"/>
        </w:rPr>
      </w:pPr>
      <w:r w:rsidRPr="006A60DE">
        <w:rPr>
          <w:b/>
          <w:sz w:val="22"/>
        </w:rPr>
        <w:t>Motion Carried</w:t>
      </w:r>
      <w:r w:rsidRPr="006A60DE">
        <w:rPr>
          <w:sz w:val="22"/>
        </w:rPr>
        <w:br/>
      </w:r>
    </w:p>
    <w:p w14:paraId="36CFD6D6" w14:textId="77777777" w:rsidR="00E9750B" w:rsidRPr="006A60DE" w:rsidRDefault="0002612F">
      <w:pPr>
        <w:pStyle w:val="Body2"/>
        <w:rPr>
          <w:sz w:val="22"/>
        </w:rPr>
      </w:pPr>
      <w:r w:rsidRPr="006A60DE">
        <w:rPr>
          <w:b/>
          <w:sz w:val="22"/>
        </w:rPr>
        <w:t>Moved By</w:t>
      </w:r>
      <w:r w:rsidRPr="006A60DE">
        <w:rPr>
          <w:sz w:val="22"/>
        </w:rPr>
        <w:t xml:space="preserve"> Councillor Olsen</w:t>
      </w:r>
      <w:r w:rsidRPr="006A60DE">
        <w:rPr>
          <w:sz w:val="22"/>
        </w:rPr>
        <w:br/>
      </w:r>
      <w:r w:rsidRPr="006A60DE">
        <w:rPr>
          <w:b/>
          <w:sz w:val="22"/>
        </w:rPr>
        <w:t>Seconded By</w:t>
      </w:r>
      <w:r w:rsidRPr="006A60DE">
        <w:rPr>
          <w:sz w:val="22"/>
        </w:rPr>
        <w:t xml:space="preserve"> Councillor Miller</w:t>
      </w:r>
    </w:p>
    <w:p w14:paraId="36CFD6D8" w14:textId="2253CA4A" w:rsidR="00E9750B" w:rsidRPr="006A60DE" w:rsidRDefault="0002612F" w:rsidP="006A2D7E">
      <w:pPr>
        <w:pStyle w:val="Body2"/>
        <w:rPr>
          <w:sz w:val="22"/>
        </w:rPr>
      </w:pPr>
      <w:r w:rsidRPr="006A60DE">
        <w:rPr>
          <w:i/>
          <w:sz w:val="22"/>
        </w:rPr>
        <w:t>BE IT RESOLVED that $65,000 be transferred from the General Operating Reserve Fund to the General Operating Fund to fund 2021 operating carry forward projects completed in 2022.</w:t>
      </w:r>
    </w:p>
    <w:p w14:paraId="36CFD6D9" w14:textId="5E867778" w:rsidR="00E9750B" w:rsidRDefault="0002612F">
      <w:pPr>
        <w:pStyle w:val="Body2"/>
        <w:jc w:val="right"/>
        <w:rPr>
          <w:sz w:val="22"/>
        </w:rPr>
      </w:pPr>
      <w:r w:rsidRPr="006A60DE">
        <w:rPr>
          <w:b/>
          <w:sz w:val="22"/>
        </w:rPr>
        <w:t>Motion Carried</w:t>
      </w:r>
      <w:r w:rsidRPr="006A60DE">
        <w:rPr>
          <w:sz w:val="22"/>
        </w:rPr>
        <w:br/>
      </w:r>
    </w:p>
    <w:p w14:paraId="67A21441" w14:textId="4FEFDD66" w:rsidR="009B67BB" w:rsidRDefault="009B67BB" w:rsidP="009B67BB"/>
    <w:p w14:paraId="400D7F73" w14:textId="77777777" w:rsidR="009B67BB" w:rsidRPr="009B67BB" w:rsidRDefault="009B67BB" w:rsidP="009B67BB"/>
    <w:p w14:paraId="36CFD6DA" w14:textId="77777777" w:rsidR="00E9750B" w:rsidRPr="006A60DE" w:rsidRDefault="0002612F">
      <w:pPr>
        <w:pStyle w:val="Body2"/>
        <w:rPr>
          <w:sz w:val="22"/>
        </w:rPr>
      </w:pPr>
      <w:r w:rsidRPr="006A60DE">
        <w:rPr>
          <w:b/>
          <w:sz w:val="22"/>
        </w:rPr>
        <w:lastRenderedPageBreak/>
        <w:t>Moved By</w:t>
      </w:r>
      <w:r w:rsidRPr="006A60DE">
        <w:rPr>
          <w:sz w:val="22"/>
        </w:rPr>
        <w:t xml:space="preserve"> Councillor Donovan</w:t>
      </w:r>
      <w:r w:rsidRPr="006A60DE">
        <w:rPr>
          <w:sz w:val="22"/>
        </w:rPr>
        <w:br/>
      </w:r>
      <w:r w:rsidRPr="006A60DE">
        <w:rPr>
          <w:b/>
          <w:sz w:val="22"/>
        </w:rPr>
        <w:t>Seconded By</w:t>
      </w:r>
      <w:r w:rsidRPr="006A60DE">
        <w:rPr>
          <w:sz w:val="22"/>
        </w:rPr>
        <w:t xml:space="preserve"> Deputy Mayor Schryer</w:t>
      </w:r>
    </w:p>
    <w:p w14:paraId="36CFD6DC" w14:textId="038446F6" w:rsidR="00E9750B" w:rsidRPr="006A60DE" w:rsidRDefault="0002612F" w:rsidP="006A2D7E">
      <w:pPr>
        <w:pStyle w:val="Body2"/>
        <w:rPr>
          <w:sz w:val="22"/>
        </w:rPr>
      </w:pPr>
      <w:r w:rsidRPr="006A60DE">
        <w:rPr>
          <w:i/>
          <w:sz w:val="22"/>
        </w:rPr>
        <w:t>BE IT RESOLVED that $212,340 be transferred from the General Capital Reserve Fund to the General Capital Fund to fund 2021 capital carry forward projects completed in 2022.</w:t>
      </w:r>
    </w:p>
    <w:p w14:paraId="36CFD6DD" w14:textId="77777777" w:rsidR="00E9750B" w:rsidRPr="006A60DE" w:rsidRDefault="0002612F">
      <w:pPr>
        <w:pStyle w:val="Body2"/>
        <w:jc w:val="right"/>
        <w:rPr>
          <w:sz w:val="22"/>
        </w:rPr>
      </w:pPr>
      <w:r w:rsidRPr="006A60DE">
        <w:rPr>
          <w:b/>
          <w:sz w:val="22"/>
        </w:rPr>
        <w:t>Motion Carried</w:t>
      </w:r>
      <w:r w:rsidRPr="006A60DE">
        <w:rPr>
          <w:sz w:val="22"/>
        </w:rPr>
        <w:br/>
      </w:r>
    </w:p>
    <w:p w14:paraId="36CFD6DE" w14:textId="77777777" w:rsidR="00E9750B" w:rsidRPr="006A60DE" w:rsidRDefault="0002612F">
      <w:pPr>
        <w:pStyle w:val="Body2"/>
        <w:rPr>
          <w:sz w:val="22"/>
        </w:rPr>
      </w:pPr>
      <w:r w:rsidRPr="006A60DE">
        <w:rPr>
          <w:b/>
          <w:sz w:val="22"/>
        </w:rPr>
        <w:t>Moved By</w:t>
      </w:r>
      <w:r w:rsidRPr="006A60DE">
        <w:rPr>
          <w:sz w:val="22"/>
        </w:rPr>
        <w:t xml:space="preserve"> Councillor Miller</w:t>
      </w:r>
      <w:r w:rsidRPr="006A60DE">
        <w:rPr>
          <w:sz w:val="22"/>
        </w:rPr>
        <w:br/>
      </w:r>
      <w:r w:rsidRPr="006A60DE">
        <w:rPr>
          <w:b/>
          <w:sz w:val="22"/>
        </w:rPr>
        <w:t>Seconded By</w:t>
      </w:r>
      <w:r w:rsidRPr="006A60DE">
        <w:rPr>
          <w:sz w:val="22"/>
        </w:rPr>
        <w:t xml:space="preserve"> Councillor Donovan</w:t>
      </w:r>
    </w:p>
    <w:p w14:paraId="36CFD6E0" w14:textId="04A30930" w:rsidR="00E9750B" w:rsidRPr="006A60DE" w:rsidRDefault="0002612F" w:rsidP="006A2D7E">
      <w:pPr>
        <w:pStyle w:val="Body2"/>
        <w:rPr>
          <w:sz w:val="22"/>
        </w:rPr>
      </w:pPr>
      <w:r w:rsidRPr="006A60DE">
        <w:rPr>
          <w:i/>
          <w:sz w:val="22"/>
        </w:rPr>
        <w:t>BE IT RESOLVED that $428,264 be transferred from the General Capital Reserve Fund to the General Capital Fund to fund part of the Fire Station #2 renovations.</w:t>
      </w:r>
    </w:p>
    <w:p w14:paraId="14F56986" w14:textId="4E2D85B6" w:rsidR="009B67BB" w:rsidRDefault="0002612F" w:rsidP="009B67BB">
      <w:pPr>
        <w:pStyle w:val="Body2"/>
        <w:jc w:val="right"/>
        <w:rPr>
          <w:b/>
          <w:sz w:val="22"/>
        </w:rPr>
      </w:pPr>
      <w:r w:rsidRPr="006A60DE">
        <w:rPr>
          <w:b/>
          <w:sz w:val="22"/>
        </w:rPr>
        <w:t>Motion Carried</w:t>
      </w:r>
    </w:p>
    <w:p w14:paraId="436F7454" w14:textId="77777777" w:rsidR="009B67BB" w:rsidRPr="009B67BB" w:rsidRDefault="009B67BB" w:rsidP="009B67BB"/>
    <w:p w14:paraId="36CFD6E2" w14:textId="68C7FAC5" w:rsidR="00E9750B" w:rsidRPr="006A60DE" w:rsidRDefault="0002612F">
      <w:pPr>
        <w:pStyle w:val="Heading2"/>
        <w:rPr>
          <w:sz w:val="22"/>
        </w:rPr>
      </w:pPr>
      <w:r w:rsidRPr="006A60DE">
        <w:rPr>
          <w:sz w:val="22"/>
        </w:rPr>
        <w:t>11.</w:t>
      </w:r>
      <w:r w:rsidR="00D26260">
        <w:rPr>
          <w:sz w:val="22"/>
        </w:rPr>
        <w:t>d</w:t>
      </w:r>
      <w:r w:rsidRPr="006A60DE">
        <w:rPr>
          <w:sz w:val="22"/>
        </w:rPr>
        <w:tab/>
      </w:r>
      <w:r w:rsidRPr="006A60DE">
        <w:rPr>
          <w:sz w:val="22"/>
          <w:u w:val="single"/>
        </w:rPr>
        <w:t>2022 Projected Utility Operating Surplus - Transfers to Reserve Fund</w:t>
      </w:r>
    </w:p>
    <w:p w14:paraId="36CFD6E3" w14:textId="77777777" w:rsidR="00E9750B" w:rsidRPr="006A60DE" w:rsidRDefault="0002612F">
      <w:pPr>
        <w:pStyle w:val="Body2"/>
        <w:rPr>
          <w:sz w:val="22"/>
        </w:rPr>
      </w:pPr>
      <w:r w:rsidRPr="006A60DE">
        <w:rPr>
          <w:b/>
          <w:sz w:val="22"/>
        </w:rPr>
        <w:t>Moved By</w:t>
      </w:r>
      <w:r w:rsidRPr="006A60DE">
        <w:rPr>
          <w:sz w:val="22"/>
        </w:rPr>
        <w:t xml:space="preserve"> Councillor Olsen</w:t>
      </w:r>
      <w:r w:rsidRPr="006A60DE">
        <w:rPr>
          <w:sz w:val="22"/>
        </w:rPr>
        <w:br/>
      </w:r>
      <w:r w:rsidRPr="006A60DE">
        <w:rPr>
          <w:b/>
          <w:sz w:val="22"/>
        </w:rPr>
        <w:t>Seconded By</w:t>
      </w:r>
      <w:r w:rsidRPr="006A60DE">
        <w:rPr>
          <w:sz w:val="22"/>
        </w:rPr>
        <w:t xml:space="preserve"> Councillor Biggar</w:t>
      </w:r>
    </w:p>
    <w:p w14:paraId="36CFD6E5" w14:textId="014FBC5B" w:rsidR="00E9750B" w:rsidRPr="006A60DE" w:rsidRDefault="0002612F" w:rsidP="006A2D7E">
      <w:pPr>
        <w:pStyle w:val="Body2"/>
        <w:rPr>
          <w:sz w:val="22"/>
        </w:rPr>
      </w:pPr>
      <w:r w:rsidRPr="006A60DE">
        <w:rPr>
          <w:i/>
          <w:sz w:val="22"/>
        </w:rPr>
        <w:t xml:space="preserve">BE IT RESOLVED that $282,653 be transferred from the Utility Operating Fund to the Utility Capital Reserve Fund as per the 2022 budget. </w:t>
      </w:r>
    </w:p>
    <w:p w14:paraId="36CFD6E6" w14:textId="77777777" w:rsidR="00E9750B" w:rsidRPr="006A60DE" w:rsidRDefault="0002612F">
      <w:pPr>
        <w:pStyle w:val="Body2"/>
        <w:jc w:val="right"/>
        <w:rPr>
          <w:sz w:val="22"/>
        </w:rPr>
      </w:pPr>
      <w:r w:rsidRPr="006A60DE">
        <w:rPr>
          <w:b/>
          <w:sz w:val="22"/>
        </w:rPr>
        <w:t>Motion Carried</w:t>
      </w:r>
      <w:r w:rsidRPr="006A60DE">
        <w:rPr>
          <w:sz w:val="22"/>
        </w:rPr>
        <w:br/>
      </w:r>
    </w:p>
    <w:p w14:paraId="36CFD6E7" w14:textId="77777777" w:rsidR="00E9750B" w:rsidRPr="006A60DE" w:rsidRDefault="0002612F">
      <w:pPr>
        <w:pStyle w:val="Body2"/>
        <w:rPr>
          <w:sz w:val="22"/>
        </w:rPr>
      </w:pPr>
      <w:r w:rsidRPr="006A60DE">
        <w:rPr>
          <w:b/>
          <w:sz w:val="22"/>
        </w:rPr>
        <w:t>Moved By</w:t>
      </w:r>
      <w:r w:rsidRPr="006A60DE">
        <w:rPr>
          <w:sz w:val="22"/>
        </w:rPr>
        <w:t xml:space="preserve"> Councillor Donovan</w:t>
      </w:r>
      <w:r w:rsidRPr="006A60DE">
        <w:rPr>
          <w:sz w:val="22"/>
        </w:rPr>
        <w:br/>
      </w:r>
      <w:r w:rsidRPr="006A60DE">
        <w:rPr>
          <w:b/>
          <w:sz w:val="22"/>
        </w:rPr>
        <w:t>Seconded By</w:t>
      </w:r>
      <w:r w:rsidRPr="006A60DE">
        <w:rPr>
          <w:sz w:val="22"/>
        </w:rPr>
        <w:t xml:space="preserve"> Councillor Olsen</w:t>
      </w:r>
    </w:p>
    <w:p w14:paraId="36CFD6E9" w14:textId="6AF9B138" w:rsidR="00E9750B" w:rsidRPr="006A60DE" w:rsidRDefault="0002612F" w:rsidP="006A2D7E">
      <w:pPr>
        <w:pStyle w:val="Body2"/>
        <w:rPr>
          <w:sz w:val="22"/>
        </w:rPr>
      </w:pPr>
      <w:r w:rsidRPr="006A60DE">
        <w:rPr>
          <w:i/>
          <w:sz w:val="22"/>
        </w:rPr>
        <w:t>BE IT RESOLVED that $493,000 be transferred from the Utility Operating Fund to the Utility Capital Reserve Fund for future use on 2022 capital projects carried forward.</w:t>
      </w:r>
    </w:p>
    <w:p w14:paraId="36CFD6EA" w14:textId="77777777" w:rsidR="00E9750B" w:rsidRPr="006A60DE" w:rsidRDefault="0002612F">
      <w:pPr>
        <w:pStyle w:val="Body2"/>
        <w:jc w:val="right"/>
        <w:rPr>
          <w:sz w:val="22"/>
        </w:rPr>
      </w:pPr>
      <w:r w:rsidRPr="006A60DE">
        <w:rPr>
          <w:b/>
          <w:sz w:val="22"/>
        </w:rPr>
        <w:t>Motion Carried</w:t>
      </w:r>
      <w:r w:rsidRPr="006A60DE">
        <w:rPr>
          <w:sz w:val="22"/>
        </w:rPr>
        <w:br/>
      </w:r>
    </w:p>
    <w:p w14:paraId="00E4BB52" w14:textId="77777777" w:rsidR="009B67BB" w:rsidRDefault="009B67BB">
      <w:pPr>
        <w:pStyle w:val="Body2"/>
        <w:rPr>
          <w:b/>
          <w:sz w:val="22"/>
        </w:rPr>
      </w:pPr>
    </w:p>
    <w:p w14:paraId="4027F553" w14:textId="77777777" w:rsidR="009B67BB" w:rsidRDefault="009B67BB">
      <w:pPr>
        <w:pStyle w:val="Body2"/>
        <w:rPr>
          <w:b/>
          <w:sz w:val="22"/>
        </w:rPr>
      </w:pPr>
    </w:p>
    <w:p w14:paraId="5D22B355" w14:textId="77777777" w:rsidR="009B67BB" w:rsidRDefault="009B67BB">
      <w:pPr>
        <w:pStyle w:val="Body2"/>
        <w:rPr>
          <w:b/>
          <w:sz w:val="22"/>
        </w:rPr>
      </w:pPr>
    </w:p>
    <w:p w14:paraId="36CFD6EB" w14:textId="57FB4213" w:rsidR="00E9750B" w:rsidRPr="006A60DE" w:rsidRDefault="0002612F">
      <w:pPr>
        <w:pStyle w:val="Body2"/>
        <w:rPr>
          <w:sz w:val="22"/>
        </w:rPr>
      </w:pPr>
      <w:r w:rsidRPr="006A60DE">
        <w:rPr>
          <w:b/>
          <w:sz w:val="22"/>
        </w:rPr>
        <w:lastRenderedPageBreak/>
        <w:t>Moved By</w:t>
      </w:r>
      <w:r w:rsidRPr="006A60DE">
        <w:rPr>
          <w:sz w:val="22"/>
        </w:rPr>
        <w:t xml:space="preserve"> Councillor Biggar</w:t>
      </w:r>
      <w:r w:rsidRPr="006A60DE">
        <w:rPr>
          <w:sz w:val="22"/>
        </w:rPr>
        <w:br/>
      </w:r>
      <w:r w:rsidRPr="006A60DE">
        <w:rPr>
          <w:b/>
          <w:sz w:val="22"/>
        </w:rPr>
        <w:t>Seconded By</w:t>
      </w:r>
      <w:r w:rsidRPr="006A60DE">
        <w:rPr>
          <w:sz w:val="22"/>
        </w:rPr>
        <w:t xml:space="preserve"> Councillor Miller</w:t>
      </w:r>
    </w:p>
    <w:p w14:paraId="36CFD6ED" w14:textId="08109A19" w:rsidR="00E9750B" w:rsidRPr="006A60DE" w:rsidRDefault="0002612F" w:rsidP="006A2D7E">
      <w:pPr>
        <w:pStyle w:val="Body2"/>
        <w:rPr>
          <w:sz w:val="22"/>
        </w:rPr>
      </w:pPr>
      <w:r w:rsidRPr="006A60DE">
        <w:rPr>
          <w:i/>
          <w:sz w:val="22"/>
        </w:rPr>
        <w:t>BE IT RESOLVED that $905,319.92 be transferred from the Utility Capital Reserve Fund to the Utility Capital Fund for 2021 carry forward projects and 2022 additional approved capital costs.</w:t>
      </w:r>
    </w:p>
    <w:p w14:paraId="36CFD6EE" w14:textId="77777777" w:rsidR="00E9750B" w:rsidRPr="006A60DE" w:rsidRDefault="0002612F">
      <w:pPr>
        <w:pStyle w:val="Body2"/>
        <w:jc w:val="right"/>
        <w:rPr>
          <w:sz w:val="22"/>
        </w:rPr>
      </w:pPr>
      <w:r w:rsidRPr="006A60DE">
        <w:rPr>
          <w:b/>
          <w:sz w:val="22"/>
        </w:rPr>
        <w:t>Motion Carried</w:t>
      </w:r>
      <w:r w:rsidRPr="006A60DE">
        <w:rPr>
          <w:sz w:val="22"/>
        </w:rPr>
        <w:br/>
      </w:r>
    </w:p>
    <w:p w14:paraId="36CFD6EF" w14:textId="77777777" w:rsidR="00E9750B" w:rsidRPr="006A60DE" w:rsidRDefault="0002612F">
      <w:pPr>
        <w:pStyle w:val="Body2"/>
        <w:rPr>
          <w:sz w:val="22"/>
        </w:rPr>
      </w:pPr>
      <w:r w:rsidRPr="006A60DE">
        <w:rPr>
          <w:b/>
          <w:sz w:val="22"/>
        </w:rPr>
        <w:t>Moved By</w:t>
      </w:r>
      <w:r w:rsidRPr="006A60DE">
        <w:rPr>
          <w:sz w:val="22"/>
        </w:rPr>
        <w:t xml:space="preserve"> Councillor Donovan</w:t>
      </w:r>
      <w:r w:rsidRPr="006A60DE">
        <w:rPr>
          <w:sz w:val="22"/>
        </w:rPr>
        <w:br/>
      </w:r>
      <w:r w:rsidRPr="006A60DE">
        <w:rPr>
          <w:b/>
          <w:sz w:val="22"/>
        </w:rPr>
        <w:t>Seconded By</w:t>
      </w:r>
      <w:r w:rsidRPr="006A60DE">
        <w:rPr>
          <w:sz w:val="22"/>
        </w:rPr>
        <w:t xml:space="preserve"> Councillor Miller</w:t>
      </w:r>
    </w:p>
    <w:p w14:paraId="36CFD6F1" w14:textId="7FF46D8C" w:rsidR="00E9750B" w:rsidRPr="006A60DE" w:rsidRDefault="0002612F" w:rsidP="006A2D7E">
      <w:pPr>
        <w:pStyle w:val="Body2"/>
        <w:rPr>
          <w:sz w:val="22"/>
        </w:rPr>
      </w:pPr>
      <w:r w:rsidRPr="006A60DE">
        <w:rPr>
          <w:i/>
          <w:sz w:val="22"/>
        </w:rPr>
        <w:t xml:space="preserve">BE IT RESOLVED that $237,139.94 be transferred from the Utility Capital Reserve Fund to the Utility Capital Fund for the Utility building that went overbudget in 2022. </w:t>
      </w:r>
    </w:p>
    <w:p w14:paraId="4405C247" w14:textId="179C68AC" w:rsidR="006A2D7E" w:rsidRPr="006A2D7E" w:rsidRDefault="0002612F" w:rsidP="009B67BB">
      <w:pPr>
        <w:pStyle w:val="Body2"/>
        <w:jc w:val="right"/>
      </w:pPr>
      <w:r w:rsidRPr="006A60DE">
        <w:rPr>
          <w:b/>
          <w:sz w:val="22"/>
        </w:rPr>
        <w:t>Motion Carried</w:t>
      </w:r>
    </w:p>
    <w:p w14:paraId="36CFD6F3" w14:textId="3404BF60" w:rsidR="00E9750B" w:rsidRPr="006A60DE" w:rsidRDefault="0002612F">
      <w:pPr>
        <w:pStyle w:val="Heading2"/>
        <w:rPr>
          <w:sz w:val="22"/>
        </w:rPr>
      </w:pPr>
      <w:r w:rsidRPr="006A60DE">
        <w:rPr>
          <w:sz w:val="22"/>
        </w:rPr>
        <w:t>11.</w:t>
      </w:r>
      <w:r w:rsidR="00D26260">
        <w:rPr>
          <w:sz w:val="22"/>
        </w:rPr>
        <w:t>e</w:t>
      </w:r>
      <w:r w:rsidRPr="006A60DE">
        <w:rPr>
          <w:sz w:val="22"/>
        </w:rPr>
        <w:tab/>
      </w:r>
      <w:r w:rsidRPr="006A60DE">
        <w:rPr>
          <w:sz w:val="22"/>
          <w:u w:val="single"/>
        </w:rPr>
        <w:t>2022 Transfers to/and from the Utility Equipment Replacement Reserve Fund</w:t>
      </w:r>
    </w:p>
    <w:p w14:paraId="36CFD6F4" w14:textId="77777777" w:rsidR="00E9750B" w:rsidRPr="006A60DE" w:rsidRDefault="0002612F">
      <w:pPr>
        <w:pStyle w:val="Body2"/>
        <w:rPr>
          <w:sz w:val="22"/>
        </w:rPr>
      </w:pPr>
      <w:r w:rsidRPr="006A60DE">
        <w:rPr>
          <w:b/>
          <w:sz w:val="22"/>
        </w:rPr>
        <w:t>Moved By</w:t>
      </w:r>
      <w:r w:rsidRPr="006A60DE">
        <w:rPr>
          <w:sz w:val="22"/>
        </w:rPr>
        <w:t xml:space="preserve"> Councillor Donovan</w:t>
      </w:r>
      <w:r w:rsidRPr="006A60DE">
        <w:rPr>
          <w:sz w:val="22"/>
        </w:rPr>
        <w:br/>
      </w:r>
      <w:r w:rsidRPr="006A60DE">
        <w:rPr>
          <w:b/>
          <w:sz w:val="22"/>
        </w:rPr>
        <w:t>Seconded By</w:t>
      </w:r>
      <w:r w:rsidRPr="006A60DE">
        <w:rPr>
          <w:sz w:val="22"/>
        </w:rPr>
        <w:t xml:space="preserve"> Councillor Thompson</w:t>
      </w:r>
    </w:p>
    <w:p w14:paraId="36CFD6F6" w14:textId="6D7F0568" w:rsidR="00E9750B" w:rsidRPr="006A60DE" w:rsidRDefault="0002612F" w:rsidP="006A2D7E">
      <w:pPr>
        <w:pStyle w:val="Body2"/>
        <w:rPr>
          <w:sz w:val="22"/>
        </w:rPr>
      </w:pPr>
      <w:r w:rsidRPr="006A60DE">
        <w:rPr>
          <w:i/>
          <w:sz w:val="22"/>
        </w:rPr>
        <w:t>BE IT RESOLVED THAT $46,837 be transferred from the 2022 Utility Operating Fund to the Utility Capital Replacement Reserve Fund to pay for future costs of replacement of capital items for the Wastewater System Upgrades</w:t>
      </w:r>
      <w:r w:rsidR="006A2D7E">
        <w:rPr>
          <w:i/>
          <w:sz w:val="22"/>
        </w:rPr>
        <w:t>.</w:t>
      </w:r>
    </w:p>
    <w:p w14:paraId="36CFD6F7" w14:textId="77777777" w:rsidR="00E9750B" w:rsidRPr="006A60DE" w:rsidRDefault="0002612F">
      <w:pPr>
        <w:pStyle w:val="Body2"/>
        <w:jc w:val="right"/>
        <w:rPr>
          <w:sz w:val="22"/>
        </w:rPr>
      </w:pPr>
      <w:r w:rsidRPr="006A60DE">
        <w:rPr>
          <w:b/>
          <w:sz w:val="22"/>
        </w:rPr>
        <w:t>Motion Carried</w:t>
      </w:r>
      <w:r w:rsidRPr="006A60DE">
        <w:rPr>
          <w:sz w:val="22"/>
        </w:rPr>
        <w:br/>
      </w:r>
    </w:p>
    <w:p w14:paraId="36CFD6F8" w14:textId="77777777" w:rsidR="00E9750B" w:rsidRPr="006A60DE" w:rsidRDefault="0002612F">
      <w:pPr>
        <w:pStyle w:val="Body2"/>
        <w:rPr>
          <w:sz w:val="22"/>
        </w:rPr>
      </w:pPr>
      <w:r w:rsidRPr="006A60DE">
        <w:rPr>
          <w:b/>
          <w:sz w:val="22"/>
        </w:rPr>
        <w:t>Moved By</w:t>
      </w:r>
      <w:r w:rsidRPr="006A60DE">
        <w:rPr>
          <w:sz w:val="22"/>
        </w:rPr>
        <w:t xml:space="preserve"> Councillor Donovan</w:t>
      </w:r>
      <w:r w:rsidRPr="006A60DE">
        <w:rPr>
          <w:sz w:val="22"/>
        </w:rPr>
        <w:br/>
      </w:r>
      <w:r w:rsidRPr="006A60DE">
        <w:rPr>
          <w:b/>
          <w:sz w:val="22"/>
        </w:rPr>
        <w:t>Seconded By</w:t>
      </w:r>
      <w:r w:rsidRPr="006A60DE">
        <w:rPr>
          <w:sz w:val="22"/>
        </w:rPr>
        <w:t xml:space="preserve"> Councillor Miller</w:t>
      </w:r>
    </w:p>
    <w:p w14:paraId="36CFD6FA" w14:textId="3CFF4E1C" w:rsidR="00E9750B" w:rsidRPr="006A60DE" w:rsidRDefault="0002612F" w:rsidP="006A2D7E">
      <w:pPr>
        <w:pStyle w:val="Body2"/>
        <w:rPr>
          <w:sz w:val="22"/>
        </w:rPr>
      </w:pPr>
      <w:r w:rsidRPr="006A60DE">
        <w:rPr>
          <w:i/>
          <w:sz w:val="22"/>
        </w:rPr>
        <w:t>BE IT RESOLVED THAT $30,602.57 be transferred from the Utility Capital Replacement Reserve Fund to the 2022 Utility Operating Fund to pay for the Longwood Treatment Plant Aerator project and Longwood roof.</w:t>
      </w:r>
    </w:p>
    <w:p w14:paraId="2EA7B478" w14:textId="66685464" w:rsidR="00D26260" w:rsidRDefault="0002612F" w:rsidP="006A2D7E">
      <w:pPr>
        <w:pStyle w:val="Body2"/>
        <w:jc w:val="right"/>
      </w:pPr>
      <w:r w:rsidRPr="006A60DE">
        <w:rPr>
          <w:b/>
          <w:sz w:val="22"/>
        </w:rPr>
        <w:t>Motion Carried</w:t>
      </w:r>
      <w:r w:rsidRPr="006A60DE">
        <w:rPr>
          <w:sz w:val="22"/>
        </w:rPr>
        <w:br/>
      </w:r>
    </w:p>
    <w:p w14:paraId="4B7A6C39" w14:textId="3296B620" w:rsidR="009B67BB" w:rsidRDefault="009B67BB" w:rsidP="009B67BB"/>
    <w:p w14:paraId="5AD5C749" w14:textId="564B174E" w:rsidR="009B67BB" w:rsidRDefault="009B67BB" w:rsidP="009B67BB"/>
    <w:p w14:paraId="19C9F8BC" w14:textId="7457FF43" w:rsidR="009B67BB" w:rsidRDefault="009B67BB" w:rsidP="009B67BB"/>
    <w:p w14:paraId="6EE8ABAB" w14:textId="77777777" w:rsidR="009B67BB" w:rsidRPr="009B67BB" w:rsidRDefault="009B67BB" w:rsidP="009B67BB"/>
    <w:p w14:paraId="36CFD6FC" w14:textId="42FDBF98" w:rsidR="00E9750B" w:rsidRPr="00D26260" w:rsidRDefault="0002612F" w:rsidP="00D26260">
      <w:pPr>
        <w:pStyle w:val="Heading10"/>
        <w:tabs>
          <w:tab w:val="left" w:pos="720"/>
        </w:tabs>
        <w:ind w:left="90" w:firstLine="0"/>
        <w:rPr>
          <w:b/>
          <w:sz w:val="22"/>
        </w:rPr>
      </w:pPr>
      <w:r w:rsidRPr="00D26260">
        <w:rPr>
          <w:b/>
          <w:sz w:val="22"/>
        </w:rPr>
        <w:lastRenderedPageBreak/>
        <w:t>12.</w:t>
      </w:r>
      <w:r w:rsidRPr="00D26260">
        <w:rPr>
          <w:b/>
          <w:sz w:val="22"/>
        </w:rPr>
        <w:tab/>
        <w:t>Reports</w:t>
      </w:r>
    </w:p>
    <w:p w14:paraId="77BEA73D" w14:textId="54974361" w:rsidR="00E93CB9" w:rsidRPr="00D26260" w:rsidRDefault="00D26260" w:rsidP="00D26260">
      <w:pPr>
        <w:tabs>
          <w:tab w:val="left" w:pos="1440"/>
          <w:tab w:val="left" w:pos="1530"/>
        </w:tabs>
        <w:ind w:left="1440" w:hanging="720"/>
        <w:rPr>
          <w:sz w:val="22"/>
        </w:rPr>
      </w:pPr>
      <w:r>
        <w:rPr>
          <w:sz w:val="22"/>
        </w:rPr>
        <w:t>12.a</w:t>
      </w:r>
      <w:r>
        <w:rPr>
          <w:sz w:val="22"/>
        </w:rPr>
        <w:tab/>
      </w:r>
      <w:r w:rsidR="00E93CB9" w:rsidRPr="00D26260">
        <w:rPr>
          <w:sz w:val="22"/>
        </w:rPr>
        <w:t>KV Minor Hockey Association - U9 January Blast Hockey Tournament and Dynamite Skills Competition - Sport Hosting Program Grant of $900</w:t>
      </w:r>
      <w:r w:rsidR="00E93CB9" w:rsidRPr="00D26260">
        <w:rPr>
          <w:sz w:val="22"/>
        </w:rPr>
        <w:tab/>
      </w:r>
      <w:r w:rsidR="00E93CB9" w:rsidRPr="00D26260">
        <w:rPr>
          <w:sz w:val="22"/>
        </w:rPr>
        <w:tab/>
      </w:r>
    </w:p>
    <w:p w14:paraId="6822B8CF" w14:textId="3B95A712" w:rsidR="00E93CB9" w:rsidRPr="00D26260" w:rsidRDefault="00D26260" w:rsidP="00D26260">
      <w:pPr>
        <w:tabs>
          <w:tab w:val="left" w:pos="720"/>
          <w:tab w:val="left" w:pos="1440"/>
        </w:tabs>
        <w:ind w:left="1170" w:hanging="450"/>
        <w:rPr>
          <w:sz w:val="22"/>
        </w:rPr>
      </w:pPr>
      <w:r>
        <w:rPr>
          <w:sz w:val="22"/>
        </w:rPr>
        <w:t>12.b</w:t>
      </w:r>
      <w:r>
        <w:rPr>
          <w:sz w:val="22"/>
        </w:rPr>
        <w:tab/>
      </w:r>
      <w:r w:rsidR="00E93CB9" w:rsidRPr="00D26260">
        <w:rPr>
          <w:sz w:val="22"/>
        </w:rPr>
        <w:tab/>
        <w:t>2023-2024 Ice Season Rates - Town of Quispamsis</w:t>
      </w:r>
      <w:r w:rsidR="00E93CB9" w:rsidRPr="00D26260">
        <w:rPr>
          <w:sz w:val="22"/>
        </w:rPr>
        <w:tab/>
      </w:r>
      <w:r w:rsidR="00E93CB9" w:rsidRPr="00D26260">
        <w:rPr>
          <w:sz w:val="22"/>
        </w:rPr>
        <w:tab/>
      </w:r>
    </w:p>
    <w:p w14:paraId="1718BB89" w14:textId="06ACE593" w:rsidR="00E93CB9" w:rsidRPr="00D26260" w:rsidRDefault="00D26260" w:rsidP="00D26260">
      <w:pPr>
        <w:tabs>
          <w:tab w:val="left" w:pos="720"/>
          <w:tab w:val="left" w:pos="1440"/>
        </w:tabs>
        <w:ind w:left="1170" w:hanging="450"/>
        <w:rPr>
          <w:sz w:val="22"/>
        </w:rPr>
      </w:pPr>
      <w:r>
        <w:rPr>
          <w:sz w:val="22"/>
        </w:rPr>
        <w:t>12.c</w:t>
      </w:r>
      <w:r>
        <w:rPr>
          <w:sz w:val="22"/>
        </w:rPr>
        <w:tab/>
      </w:r>
      <w:r w:rsidR="00E93CB9" w:rsidRPr="00D26260">
        <w:rPr>
          <w:sz w:val="22"/>
        </w:rPr>
        <w:tab/>
        <w:t>Town of Quispamsis Building Report - November 2022</w:t>
      </w:r>
      <w:r w:rsidR="00E93CB9" w:rsidRPr="00D26260">
        <w:rPr>
          <w:sz w:val="22"/>
        </w:rPr>
        <w:tab/>
      </w:r>
      <w:r w:rsidR="00E93CB9" w:rsidRPr="00D26260">
        <w:rPr>
          <w:sz w:val="22"/>
        </w:rPr>
        <w:tab/>
      </w:r>
    </w:p>
    <w:p w14:paraId="2ADF448C" w14:textId="369BEE32" w:rsidR="00E93CB9" w:rsidRPr="00D26260" w:rsidRDefault="00D26260" w:rsidP="00D26260">
      <w:pPr>
        <w:tabs>
          <w:tab w:val="left" w:pos="720"/>
          <w:tab w:val="left" w:pos="1440"/>
        </w:tabs>
        <w:ind w:left="1170" w:hanging="450"/>
        <w:rPr>
          <w:sz w:val="22"/>
        </w:rPr>
      </w:pPr>
      <w:r>
        <w:rPr>
          <w:sz w:val="22"/>
        </w:rPr>
        <w:t>12.</w:t>
      </w:r>
      <w:r w:rsidR="00E93CB9" w:rsidRPr="00D26260">
        <w:rPr>
          <w:sz w:val="22"/>
        </w:rPr>
        <w:t>d</w:t>
      </w:r>
      <w:r>
        <w:rPr>
          <w:sz w:val="22"/>
        </w:rPr>
        <w:tab/>
      </w:r>
      <w:r w:rsidR="00E93CB9" w:rsidRPr="00D26260">
        <w:rPr>
          <w:sz w:val="22"/>
        </w:rPr>
        <w:tab/>
        <w:t>NB Electoral Boundaries Commission - Preliminary Report</w:t>
      </w:r>
      <w:r w:rsidR="00E93CB9" w:rsidRPr="00D26260">
        <w:rPr>
          <w:sz w:val="22"/>
        </w:rPr>
        <w:tab/>
      </w:r>
      <w:r w:rsidR="00E93CB9" w:rsidRPr="00D26260">
        <w:rPr>
          <w:sz w:val="22"/>
        </w:rPr>
        <w:tab/>
      </w:r>
    </w:p>
    <w:p w14:paraId="5255772A" w14:textId="43603FAA" w:rsidR="00E93CB9" w:rsidRPr="00D26260" w:rsidRDefault="00D26260" w:rsidP="00D26260">
      <w:pPr>
        <w:tabs>
          <w:tab w:val="left" w:pos="720"/>
          <w:tab w:val="left" w:pos="1440"/>
        </w:tabs>
        <w:ind w:left="1170" w:hanging="450"/>
        <w:rPr>
          <w:sz w:val="22"/>
        </w:rPr>
      </w:pPr>
      <w:r>
        <w:rPr>
          <w:sz w:val="22"/>
        </w:rPr>
        <w:t>12.e</w:t>
      </w:r>
      <w:r>
        <w:rPr>
          <w:sz w:val="22"/>
        </w:rPr>
        <w:tab/>
      </w:r>
      <w:r w:rsidR="00E93CB9" w:rsidRPr="00D26260">
        <w:rPr>
          <w:sz w:val="22"/>
        </w:rPr>
        <w:tab/>
        <w:t>Planning Advisory Committee Minutes - November 22, 2022 Meeting</w:t>
      </w:r>
      <w:r w:rsidR="00E93CB9" w:rsidRPr="00D26260">
        <w:rPr>
          <w:sz w:val="22"/>
        </w:rPr>
        <w:tab/>
      </w:r>
      <w:r w:rsidR="00E93CB9" w:rsidRPr="00D26260">
        <w:rPr>
          <w:sz w:val="22"/>
        </w:rPr>
        <w:tab/>
      </w:r>
    </w:p>
    <w:p w14:paraId="33C96AF6" w14:textId="05D7F3A7" w:rsidR="00E93CB9" w:rsidRPr="00D26260" w:rsidRDefault="00D26260" w:rsidP="00D26260">
      <w:pPr>
        <w:tabs>
          <w:tab w:val="left" w:pos="720"/>
          <w:tab w:val="left" w:pos="1440"/>
        </w:tabs>
        <w:ind w:left="1440" w:hanging="720"/>
        <w:rPr>
          <w:sz w:val="22"/>
        </w:rPr>
      </w:pPr>
      <w:r>
        <w:rPr>
          <w:sz w:val="22"/>
        </w:rPr>
        <w:t>12.f</w:t>
      </w:r>
      <w:r>
        <w:rPr>
          <w:sz w:val="22"/>
        </w:rPr>
        <w:tab/>
      </w:r>
      <w:r w:rsidR="00E93CB9" w:rsidRPr="00D26260">
        <w:rPr>
          <w:sz w:val="22"/>
        </w:rPr>
        <w:t>Kennebecasis Regional  Joint Board of Police Commissioners - October 26, 2022 Meeting Minutes &amp; Associated Documents</w:t>
      </w:r>
      <w:r w:rsidR="00E93CB9" w:rsidRPr="00D26260">
        <w:rPr>
          <w:sz w:val="22"/>
        </w:rPr>
        <w:tab/>
      </w:r>
      <w:r w:rsidR="00E93CB9" w:rsidRPr="00D26260">
        <w:rPr>
          <w:sz w:val="22"/>
        </w:rPr>
        <w:tab/>
      </w:r>
    </w:p>
    <w:p w14:paraId="51193E00" w14:textId="4DAE6F64" w:rsidR="00E93CB9" w:rsidRPr="00D26260" w:rsidRDefault="005661BF" w:rsidP="005661BF">
      <w:pPr>
        <w:tabs>
          <w:tab w:val="left" w:pos="720"/>
          <w:tab w:val="left" w:pos="1440"/>
        </w:tabs>
        <w:ind w:left="1440" w:hanging="720"/>
        <w:rPr>
          <w:sz w:val="22"/>
        </w:rPr>
      </w:pPr>
      <w:r>
        <w:rPr>
          <w:sz w:val="22"/>
        </w:rPr>
        <w:t>12.g</w:t>
      </w:r>
      <w:r>
        <w:rPr>
          <w:sz w:val="22"/>
        </w:rPr>
        <w:tab/>
      </w:r>
      <w:r w:rsidR="00E93CB9" w:rsidRPr="00D26260">
        <w:rPr>
          <w:sz w:val="22"/>
        </w:rPr>
        <w:t>Kennebecasis Valley Fire Department Inc. - Board of Directors Meeting Minutes of September 7, 2022 and Associated Documents</w:t>
      </w:r>
      <w:r w:rsidR="00E93CB9" w:rsidRPr="00D26260">
        <w:rPr>
          <w:sz w:val="22"/>
        </w:rPr>
        <w:tab/>
      </w:r>
      <w:r w:rsidR="00E93CB9" w:rsidRPr="00D26260">
        <w:rPr>
          <w:sz w:val="22"/>
        </w:rPr>
        <w:tab/>
      </w:r>
    </w:p>
    <w:p w14:paraId="2FF9001A" w14:textId="1829CC1F" w:rsidR="0047209A" w:rsidRDefault="005661BF" w:rsidP="009B67BB">
      <w:pPr>
        <w:tabs>
          <w:tab w:val="left" w:pos="720"/>
          <w:tab w:val="left" w:pos="1440"/>
        </w:tabs>
        <w:ind w:left="1170" w:hanging="450"/>
        <w:rPr>
          <w:sz w:val="22"/>
        </w:rPr>
      </w:pPr>
      <w:r>
        <w:rPr>
          <w:sz w:val="22"/>
        </w:rPr>
        <w:t>12.h</w:t>
      </w:r>
      <w:r>
        <w:rPr>
          <w:sz w:val="22"/>
        </w:rPr>
        <w:tab/>
      </w:r>
      <w:r>
        <w:rPr>
          <w:sz w:val="22"/>
        </w:rPr>
        <w:tab/>
      </w:r>
      <w:r w:rsidR="00E93CB9" w:rsidRPr="00D26260">
        <w:rPr>
          <w:sz w:val="22"/>
        </w:rPr>
        <w:t>UMNB - December 6, 2022 Bulletin</w:t>
      </w:r>
    </w:p>
    <w:p w14:paraId="168892DD" w14:textId="77777777" w:rsidR="009B67BB" w:rsidRPr="009B67BB" w:rsidRDefault="009B67BB" w:rsidP="009B67BB">
      <w:pPr>
        <w:tabs>
          <w:tab w:val="left" w:pos="720"/>
          <w:tab w:val="left" w:pos="1440"/>
        </w:tabs>
        <w:ind w:left="1170" w:hanging="450"/>
        <w:rPr>
          <w:sz w:val="22"/>
        </w:rPr>
      </w:pPr>
    </w:p>
    <w:p w14:paraId="36CFD70A" w14:textId="77777777" w:rsidR="00E9750B" w:rsidRPr="006A60DE" w:rsidRDefault="0002612F">
      <w:pPr>
        <w:pStyle w:val="Body1"/>
        <w:rPr>
          <w:sz w:val="22"/>
        </w:rPr>
      </w:pPr>
      <w:bookmarkStart w:id="0" w:name="_Hlk123652094"/>
      <w:r w:rsidRPr="006A60DE">
        <w:rPr>
          <w:b/>
          <w:sz w:val="22"/>
        </w:rPr>
        <w:t>Moved By</w:t>
      </w:r>
      <w:r w:rsidRPr="006A60DE">
        <w:rPr>
          <w:sz w:val="22"/>
        </w:rPr>
        <w:t xml:space="preserve"> Deputy Mayor Schryer</w:t>
      </w:r>
      <w:r w:rsidRPr="006A60DE">
        <w:rPr>
          <w:sz w:val="22"/>
        </w:rPr>
        <w:br/>
      </w:r>
      <w:r w:rsidRPr="006A60DE">
        <w:rPr>
          <w:b/>
          <w:sz w:val="22"/>
        </w:rPr>
        <w:t>Seconded By</w:t>
      </w:r>
      <w:r w:rsidRPr="006A60DE">
        <w:rPr>
          <w:sz w:val="22"/>
        </w:rPr>
        <w:t xml:space="preserve"> Councillor Donovan</w:t>
      </w:r>
    </w:p>
    <w:p w14:paraId="36CFD70B" w14:textId="10D91C02" w:rsidR="00E9750B" w:rsidRPr="006A60DE" w:rsidRDefault="007E3CBF">
      <w:pPr>
        <w:pStyle w:val="Body1"/>
        <w:rPr>
          <w:sz w:val="22"/>
        </w:rPr>
      </w:pPr>
      <w:r w:rsidRPr="006A60DE">
        <w:rPr>
          <w:sz w:val="22"/>
        </w:rPr>
        <w:t xml:space="preserve">Council members thoughts and suggestions regarding the preliminary report </w:t>
      </w:r>
      <w:r w:rsidR="0047209A">
        <w:rPr>
          <w:sz w:val="22"/>
        </w:rPr>
        <w:t xml:space="preserve">(12.d) </w:t>
      </w:r>
      <w:r w:rsidRPr="006A60DE">
        <w:rPr>
          <w:sz w:val="22"/>
        </w:rPr>
        <w:t>be presented to the Electoral Boundaries and Representation Commission by the CAO.</w:t>
      </w:r>
    </w:p>
    <w:tbl>
      <w:tblPr>
        <w:tblW w:w="0" w:type="auto"/>
        <w:tblInd w:w="720" w:type="dxa"/>
        <w:tblCellMar>
          <w:left w:w="10" w:type="dxa"/>
          <w:right w:w="10" w:type="dxa"/>
        </w:tblCellMar>
        <w:tblLook w:val="04A0" w:firstRow="1" w:lastRow="0" w:firstColumn="1" w:lastColumn="0" w:noHBand="0" w:noVBand="1"/>
      </w:tblPr>
      <w:tblGrid>
        <w:gridCol w:w="2882"/>
      </w:tblGrid>
      <w:tr w:rsidR="00E9750B" w:rsidRPr="006A60DE" w14:paraId="36CFD70D" w14:textId="77777777">
        <w:trPr>
          <w:tblHeader/>
        </w:trPr>
        <w:tc>
          <w:tcPr>
            <w:tcW w:w="0" w:type="auto"/>
          </w:tcPr>
          <w:p w14:paraId="36CFD70C" w14:textId="77777777" w:rsidR="00E9750B" w:rsidRPr="006A60DE" w:rsidRDefault="0002612F">
            <w:pPr>
              <w:rPr>
                <w:sz w:val="22"/>
              </w:rPr>
            </w:pPr>
            <w:r w:rsidRPr="006A60DE">
              <w:rPr>
                <w:sz w:val="22"/>
              </w:rPr>
              <w:t>Against (1): Councillor Biggar</w:t>
            </w:r>
          </w:p>
        </w:tc>
      </w:tr>
    </w:tbl>
    <w:p w14:paraId="6E4D5F89" w14:textId="23A81CCE" w:rsidR="0047209A" w:rsidRDefault="0047209A" w:rsidP="009B67BB">
      <w:pPr>
        <w:pStyle w:val="Body1"/>
        <w:jc w:val="right"/>
        <w:rPr>
          <w:b/>
          <w:sz w:val="22"/>
        </w:rPr>
      </w:pPr>
      <w:r>
        <w:rPr>
          <w:b/>
          <w:sz w:val="22"/>
        </w:rPr>
        <w:t>M</w:t>
      </w:r>
      <w:r w:rsidR="0002612F" w:rsidRPr="006A60DE">
        <w:rPr>
          <w:b/>
          <w:sz w:val="22"/>
        </w:rPr>
        <w:t>otion Carried</w:t>
      </w:r>
    </w:p>
    <w:p w14:paraId="29570BCC" w14:textId="77777777" w:rsidR="0047209A" w:rsidRPr="006A60DE" w:rsidRDefault="0047209A" w:rsidP="0047209A">
      <w:pPr>
        <w:pStyle w:val="Body1"/>
        <w:rPr>
          <w:sz w:val="22"/>
        </w:rPr>
      </w:pPr>
      <w:r w:rsidRPr="006A60DE">
        <w:rPr>
          <w:b/>
          <w:sz w:val="22"/>
        </w:rPr>
        <w:t>Moved By</w:t>
      </w:r>
      <w:r w:rsidRPr="006A60DE">
        <w:rPr>
          <w:sz w:val="22"/>
        </w:rPr>
        <w:t xml:space="preserve"> Councillor Olsen</w:t>
      </w:r>
      <w:r w:rsidRPr="006A60DE">
        <w:rPr>
          <w:sz w:val="22"/>
        </w:rPr>
        <w:br/>
      </w:r>
      <w:r w:rsidRPr="006A60DE">
        <w:rPr>
          <w:b/>
          <w:sz w:val="22"/>
        </w:rPr>
        <w:t>Seconded By</w:t>
      </w:r>
      <w:r w:rsidRPr="006A60DE">
        <w:rPr>
          <w:sz w:val="22"/>
        </w:rPr>
        <w:t xml:space="preserve"> Deputy Mayor Schryer</w:t>
      </w:r>
    </w:p>
    <w:p w14:paraId="0B6C62DC" w14:textId="77777777" w:rsidR="0047209A" w:rsidRPr="006A60DE" w:rsidRDefault="0047209A" w:rsidP="0047209A">
      <w:pPr>
        <w:pStyle w:val="Body1"/>
        <w:rPr>
          <w:sz w:val="22"/>
        </w:rPr>
      </w:pPr>
      <w:r w:rsidRPr="006A60DE">
        <w:rPr>
          <w:sz w:val="22"/>
        </w:rPr>
        <w:t>Reports be received and filed.</w:t>
      </w:r>
    </w:p>
    <w:p w14:paraId="6F792C9E" w14:textId="6F7F8292" w:rsidR="007B02B9" w:rsidRDefault="0047209A" w:rsidP="007B02B9">
      <w:pPr>
        <w:pStyle w:val="Body1"/>
        <w:jc w:val="right"/>
        <w:rPr>
          <w:b/>
          <w:sz w:val="22"/>
        </w:rPr>
      </w:pPr>
      <w:r w:rsidRPr="006A60DE">
        <w:rPr>
          <w:b/>
          <w:sz w:val="22"/>
        </w:rPr>
        <w:t>Motion Carried</w:t>
      </w:r>
      <w:bookmarkEnd w:id="0"/>
    </w:p>
    <w:p w14:paraId="09C11194" w14:textId="0365DA57" w:rsidR="0047209A" w:rsidRDefault="0047209A" w:rsidP="0047209A"/>
    <w:p w14:paraId="7575E45D" w14:textId="46C6BCCB" w:rsidR="009B67BB" w:rsidRDefault="009B67BB" w:rsidP="0047209A"/>
    <w:p w14:paraId="51459F12" w14:textId="76F461E2" w:rsidR="009B67BB" w:rsidRDefault="009B67BB" w:rsidP="0047209A"/>
    <w:p w14:paraId="185C0DF8" w14:textId="1E90A81B" w:rsidR="009B67BB" w:rsidRDefault="009B67BB" w:rsidP="0047209A"/>
    <w:p w14:paraId="2E8DD273" w14:textId="77777777" w:rsidR="009B67BB" w:rsidRPr="0047209A" w:rsidRDefault="009B67BB" w:rsidP="0047209A"/>
    <w:p w14:paraId="16B194C6" w14:textId="77777777" w:rsidR="007B02B9" w:rsidRPr="003B02D7" w:rsidRDefault="007B02B9" w:rsidP="007B02B9">
      <w:pPr>
        <w:pStyle w:val="Heading10"/>
        <w:rPr>
          <w:sz w:val="22"/>
        </w:rPr>
      </w:pPr>
      <w:r w:rsidRPr="003B02D7">
        <w:rPr>
          <w:b/>
          <w:sz w:val="22"/>
        </w:rPr>
        <w:lastRenderedPageBreak/>
        <w:t>13.</w:t>
      </w:r>
      <w:r w:rsidRPr="003B02D7">
        <w:rPr>
          <w:b/>
          <w:sz w:val="22"/>
        </w:rPr>
        <w:tab/>
        <w:t>Business Arising from Committee of the Whole</w:t>
      </w:r>
    </w:p>
    <w:p w14:paraId="35A52EA5" w14:textId="77777777" w:rsidR="007B02B9" w:rsidRPr="003B02D7" w:rsidRDefault="007B02B9" w:rsidP="007B02B9">
      <w:pPr>
        <w:pStyle w:val="Heading10"/>
        <w:rPr>
          <w:sz w:val="22"/>
        </w:rPr>
      </w:pPr>
      <w:r w:rsidRPr="003B02D7">
        <w:rPr>
          <w:b/>
          <w:sz w:val="22"/>
        </w:rPr>
        <w:t>14.</w:t>
      </w:r>
      <w:r w:rsidRPr="003B02D7">
        <w:rPr>
          <w:b/>
          <w:sz w:val="22"/>
        </w:rPr>
        <w:tab/>
        <w:t>Adjournment</w:t>
      </w:r>
    </w:p>
    <w:p w14:paraId="1CFB4B0F" w14:textId="77777777" w:rsidR="007B02B9" w:rsidRPr="003B02D7" w:rsidRDefault="007B02B9" w:rsidP="007B02B9">
      <w:pPr>
        <w:pStyle w:val="Body1"/>
        <w:rPr>
          <w:sz w:val="22"/>
        </w:rPr>
      </w:pPr>
      <w:r w:rsidRPr="003B02D7">
        <w:rPr>
          <w:b/>
          <w:sz w:val="22"/>
        </w:rPr>
        <w:t>Moved By</w:t>
      </w:r>
      <w:r w:rsidRPr="003B02D7">
        <w:rPr>
          <w:sz w:val="22"/>
        </w:rPr>
        <w:t xml:space="preserve"> Councillor Olsen</w:t>
      </w:r>
      <w:r w:rsidRPr="003B02D7">
        <w:rPr>
          <w:sz w:val="22"/>
        </w:rPr>
        <w:br/>
      </w:r>
      <w:r w:rsidRPr="003B02D7">
        <w:rPr>
          <w:b/>
          <w:sz w:val="22"/>
        </w:rPr>
        <w:t>Seconded By</w:t>
      </w:r>
      <w:r w:rsidRPr="003B02D7">
        <w:rPr>
          <w:sz w:val="22"/>
        </w:rPr>
        <w:t xml:space="preserve"> Councillor Luck</w:t>
      </w:r>
    </w:p>
    <w:p w14:paraId="6F7B2D21" w14:textId="4DEC764E" w:rsidR="007B02B9" w:rsidRPr="003B02D7" w:rsidRDefault="007B02B9" w:rsidP="007B02B9">
      <w:pPr>
        <w:pStyle w:val="Body1"/>
        <w:rPr>
          <w:sz w:val="22"/>
        </w:rPr>
      </w:pPr>
      <w:r w:rsidRPr="003B02D7">
        <w:rPr>
          <w:sz w:val="22"/>
        </w:rPr>
        <w:t xml:space="preserve">Meeting adjourn.  Meeting adjourned at </w:t>
      </w:r>
      <w:r>
        <w:rPr>
          <w:sz w:val="22"/>
        </w:rPr>
        <w:t>8</w:t>
      </w:r>
      <w:r w:rsidRPr="003B02D7">
        <w:rPr>
          <w:sz w:val="22"/>
        </w:rPr>
        <w:t>:15 p.m.</w:t>
      </w:r>
    </w:p>
    <w:p w14:paraId="637F2B0B" w14:textId="77777777" w:rsidR="007B02B9" w:rsidRPr="003B02D7" w:rsidRDefault="007B02B9" w:rsidP="007B02B9">
      <w:pPr>
        <w:pStyle w:val="Body1"/>
        <w:jc w:val="right"/>
        <w:rPr>
          <w:b/>
          <w:sz w:val="22"/>
        </w:rPr>
      </w:pPr>
      <w:r w:rsidRPr="003B02D7">
        <w:rPr>
          <w:b/>
          <w:sz w:val="22"/>
        </w:rPr>
        <w:t>Motion Carried</w:t>
      </w:r>
    </w:p>
    <w:p w14:paraId="20A3401B" w14:textId="77777777" w:rsidR="007B02B9" w:rsidRPr="003B02D7" w:rsidRDefault="00402BBE" w:rsidP="007B02B9">
      <w:pPr>
        <w:rPr>
          <w:sz w:val="22"/>
        </w:rPr>
      </w:pPr>
      <w:r>
        <w:rPr>
          <w:sz w:val="22"/>
        </w:rPr>
        <w:pict w14:anchorId="5CA49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0" o:title=""/>
            <o:lock v:ext="edit" ungrouping="t" rotation="t" cropping="t" verticies="t" text="t" grouping="t"/>
            <o:signatureline v:ext="edit" id="{EF8848FE-4E3D-4A5D-A333-37FFB7E0D37A}" provid="{00000000-0000-0000-0000-000000000000}" o:suggestedsigner="Elizabeth (Libby) O'Hara" o:suggestedsigner2="Mayor" showsigndate="f" issignatureline="t"/>
          </v:shape>
        </w:pict>
      </w:r>
      <w:r>
        <w:rPr>
          <w:sz w:val="22"/>
        </w:rPr>
        <w:pict w14:anchorId="3239D3A5">
          <v:shape id="_x0000_i1026" type="#_x0000_t75" alt="Microsoft Office Signature Line..." style="width:192pt;height:96pt">
            <v:imagedata r:id="rId11" o:title=""/>
            <o:lock v:ext="edit" ungrouping="t" rotation="t" cropping="t" verticies="t" text="t" grouping="t"/>
            <o:signatureline v:ext="edit" id="{8A6B399F-0863-4700-ACAD-227553E334C2}" provid="{00000000-0000-0000-0000-000000000000}" o:suggestedsigner="Lisa MacInnis" o:suggestedsigner2="Assistant Town Clerk" showsigndate="f" issignatureline="t"/>
          </v:shape>
        </w:pict>
      </w:r>
    </w:p>
    <w:p w14:paraId="5CE4DCCD" w14:textId="77777777" w:rsidR="007B02B9" w:rsidRDefault="007B02B9" w:rsidP="007B02B9">
      <w:pPr>
        <w:pStyle w:val="Body1"/>
        <w:rPr>
          <w:b/>
          <w:sz w:val="22"/>
        </w:rPr>
      </w:pPr>
    </w:p>
    <w:p w14:paraId="7BBB5479" w14:textId="77777777" w:rsidR="007B02B9" w:rsidRDefault="007B02B9">
      <w:pPr>
        <w:pStyle w:val="Body1"/>
        <w:jc w:val="right"/>
        <w:rPr>
          <w:b/>
          <w:sz w:val="22"/>
        </w:rPr>
      </w:pPr>
    </w:p>
    <w:p w14:paraId="36CFD715" w14:textId="52F77E76" w:rsidR="00E9750B" w:rsidRPr="006A60DE" w:rsidRDefault="0002612F" w:rsidP="007B02B9">
      <w:pPr>
        <w:pStyle w:val="Body1"/>
        <w:rPr>
          <w:sz w:val="22"/>
        </w:rPr>
      </w:pPr>
      <w:r w:rsidRPr="006A60DE">
        <w:rPr>
          <w:sz w:val="22"/>
        </w:rPr>
        <w:br/>
      </w:r>
    </w:p>
    <w:sectPr w:rsidR="00E9750B" w:rsidRPr="006A60DE">
      <w:headerReference w:type="default" r:id="rId12"/>
      <w:footerReference w:type="default" r:id="rId13"/>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4F4AF" w14:textId="77777777" w:rsidR="00F36E1B" w:rsidRDefault="00F36E1B">
      <w:pPr>
        <w:spacing w:after="0" w:line="240" w:lineRule="auto"/>
      </w:pPr>
      <w:r>
        <w:separator/>
      </w:r>
    </w:p>
  </w:endnote>
  <w:endnote w:type="continuationSeparator" w:id="0">
    <w:p w14:paraId="41373C93" w14:textId="77777777" w:rsidR="00F36E1B" w:rsidRDefault="00F36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54A6" w14:textId="1898FC3C" w:rsidR="00E84808" w:rsidRDefault="0002612F" w:rsidP="00E84808">
    <w:pPr>
      <w:tabs>
        <w:tab w:val="center" w:pos="4820"/>
        <w:tab w:val="right" w:pos="9639"/>
      </w:tabs>
    </w:pPr>
    <w:r>
      <w:fldChar w:fldCharType="begin"/>
    </w:r>
    <w:r>
      <w:fldChar w:fldCharType="end"/>
    </w:r>
    <w:r>
      <w:ptab w:relativeTo="margin" w:alignment="left" w:leader="none"/>
    </w:r>
    <w:r>
      <w:ptab w:relativeTo="margin" w:alignment="left" w:leader="none"/>
    </w:r>
    <w:r w:rsidR="00E84808" w:rsidRPr="00E84808">
      <w:t xml:space="preserve"> </w:t>
    </w:r>
    <w:r w:rsidR="00E84808">
      <w:t>December 20, 2022</w:t>
    </w:r>
    <w:r w:rsidR="00E84808">
      <w:ptab w:relativeTo="margin" w:alignment="center" w:leader="none"/>
    </w:r>
    <w:r w:rsidR="00E84808">
      <w:t>Regular Meeting</w:t>
    </w:r>
    <w:r w:rsidR="00E84808">
      <w:ptab w:relativeTo="margin" w:alignment="right" w:leader="none"/>
    </w:r>
    <w:r w:rsidR="00E84808">
      <w:fldChar w:fldCharType="begin"/>
    </w:r>
    <w:r w:rsidR="00E84808">
      <w:instrText xml:space="preserve"> PAGE   \* MERGEFORMAT </w:instrText>
    </w:r>
    <w:r w:rsidR="00E84808">
      <w:fldChar w:fldCharType="separate"/>
    </w:r>
    <w:r w:rsidR="00E84808">
      <w:t>1</w:t>
    </w:r>
    <w:r w:rsidR="00E84808">
      <w:rPr>
        <w:b/>
        <w:bCs/>
        <w:noProof/>
      </w:rPr>
      <w:fldChar w:fldCharType="end"/>
    </w:r>
    <w:r w:rsidR="00E84808">
      <w:rPr>
        <w:b/>
        <w:bCs/>
      </w:rPr>
      <w:t xml:space="preserve"> </w:t>
    </w:r>
    <w:r w:rsidR="00E84808">
      <w:t>|</w:t>
    </w:r>
    <w:r w:rsidR="00E84808">
      <w:rPr>
        <w:b/>
        <w:bCs/>
      </w:rPr>
      <w:t xml:space="preserve"> </w:t>
    </w:r>
    <w:r w:rsidR="00E84808">
      <w:rPr>
        <w:color w:val="7F7F7F" w:themeColor="background1" w:themeShade="7F"/>
        <w:spacing w:val="60"/>
      </w:rPr>
      <w:t>Page</w:t>
    </w:r>
  </w:p>
  <w:p w14:paraId="36CFD719" w14:textId="153F615D" w:rsidR="00E9750B" w:rsidRDefault="00E9750B">
    <w:pPr>
      <w:tabs>
        <w:tab w:val="center" w:pos="4820"/>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64D06" w14:textId="77777777" w:rsidR="00F36E1B" w:rsidRDefault="00F36E1B">
      <w:pPr>
        <w:spacing w:after="0" w:line="240" w:lineRule="auto"/>
      </w:pPr>
      <w:r>
        <w:separator/>
      </w:r>
    </w:p>
  </w:footnote>
  <w:footnote w:type="continuationSeparator" w:id="0">
    <w:p w14:paraId="7D37A561" w14:textId="77777777" w:rsidR="00F36E1B" w:rsidRDefault="00F36E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D718" w14:textId="77777777" w:rsidR="00E9750B" w:rsidRDefault="0002612F">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38D4"/>
    <w:multiLevelType w:val="hybridMultilevel"/>
    <w:tmpl w:val="1A6E602C"/>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4A3C2657"/>
    <w:multiLevelType w:val="hybridMultilevel"/>
    <w:tmpl w:val="F1E46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03163741">
    <w:abstractNumId w:val="1"/>
  </w:num>
  <w:num w:numId="2" w16cid:durableId="1837568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0B"/>
    <w:rsid w:val="0001205E"/>
    <w:rsid w:val="0002612F"/>
    <w:rsid w:val="003C7911"/>
    <w:rsid w:val="003F3B11"/>
    <w:rsid w:val="00402BBE"/>
    <w:rsid w:val="00445DE7"/>
    <w:rsid w:val="0047209A"/>
    <w:rsid w:val="00482454"/>
    <w:rsid w:val="004A1BAB"/>
    <w:rsid w:val="005077FE"/>
    <w:rsid w:val="005433A8"/>
    <w:rsid w:val="00562906"/>
    <w:rsid w:val="005661BF"/>
    <w:rsid w:val="0058374B"/>
    <w:rsid w:val="006A2D7E"/>
    <w:rsid w:val="006A60DE"/>
    <w:rsid w:val="006C4F3C"/>
    <w:rsid w:val="007B02B9"/>
    <w:rsid w:val="007E3CBF"/>
    <w:rsid w:val="00805A4F"/>
    <w:rsid w:val="00810A36"/>
    <w:rsid w:val="008273E4"/>
    <w:rsid w:val="00887188"/>
    <w:rsid w:val="00902C6E"/>
    <w:rsid w:val="00931986"/>
    <w:rsid w:val="009B67BB"/>
    <w:rsid w:val="009D2ACD"/>
    <w:rsid w:val="009E29EF"/>
    <w:rsid w:val="00A02712"/>
    <w:rsid w:val="00A206BD"/>
    <w:rsid w:val="00A83566"/>
    <w:rsid w:val="00BA72AA"/>
    <w:rsid w:val="00C2322A"/>
    <w:rsid w:val="00D26260"/>
    <w:rsid w:val="00DD7245"/>
    <w:rsid w:val="00DF33ED"/>
    <w:rsid w:val="00E65A99"/>
    <w:rsid w:val="00E84808"/>
    <w:rsid w:val="00E93CB9"/>
    <w:rsid w:val="00E94E79"/>
    <w:rsid w:val="00E9750B"/>
    <w:rsid w:val="00F36E1B"/>
    <w:rsid w:val="00FD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36CFD627"/>
  <w15:docId w15:val="{979559B7-CED6-4F71-9D1E-7B843045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color w:val="000000"/>
      <w:sz w:val="24"/>
    </w:rPr>
  </w:style>
  <w:style w:type="paragraph" w:styleId="Heading1">
    <w:name w:val="heading 1"/>
    <w:basedOn w:val="Normal"/>
    <w:next w:val="Normal"/>
    <w:link w:val="Heading1Char"/>
    <w:uiPriority w:val="9"/>
    <w:qFormat/>
    <w:rsid w:val="00FD5E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style>
  <w:style w:type="paragraph" w:customStyle="1" w:styleId="CategoryHeader">
    <w:name w:val="CategoryHeader"/>
    <w:basedOn w:val="Heading10"/>
    <w:next w:val="Normal"/>
    <w:pPr>
      <w:spacing w:before="0"/>
      <w:ind w:left="0" w:firstLine="0"/>
    </w:pPr>
    <w:rPr>
      <w:b/>
    </w:rPr>
  </w:style>
  <w:style w:type="paragraph" w:customStyle="1" w:styleId="PlainTable4">
    <w:name w:val="PlainTable4"/>
    <w:basedOn w:val="Normal"/>
    <w:next w:val="Normal"/>
    <w:pPr>
      <w:spacing w:after="240"/>
    </w:p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0">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72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76" w:lineRule="auto"/>
      <w:ind w:left="720"/>
    </w:pPr>
    <w:rPr>
      <w:rFonts w:ascii="Arial" w:eastAsia="Arial" w:hAnsi="Arial" w:cs="Arial"/>
      <w:color w:val="000000"/>
      <w:sz w:val="24"/>
    </w:rPr>
  </w:style>
  <w:style w:type="paragraph" w:customStyle="1" w:styleId="Body2">
    <w:name w:val="Body2"/>
    <w:next w:val="Normal"/>
    <w:pPr>
      <w:spacing w:line="276" w:lineRule="auto"/>
      <w:ind w:left="1440"/>
    </w:pPr>
    <w:rPr>
      <w:rFonts w:ascii="Arial" w:eastAsia="Arial" w:hAnsi="Arial" w:cs="Arial"/>
      <w:color w:val="000000"/>
      <w:sz w:val="24"/>
    </w:rPr>
  </w:style>
  <w:style w:type="paragraph" w:customStyle="1" w:styleId="Body3">
    <w:name w:val="Body3"/>
    <w:next w:val="Normal"/>
    <w:pPr>
      <w:spacing w:line="276" w:lineRule="auto"/>
      <w:ind w:left="2160"/>
    </w:pPr>
    <w:rPr>
      <w:rFonts w:ascii="Arial" w:eastAsia="Arial" w:hAnsi="Arial" w:cs="Arial"/>
      <w:color w:val="000000"/>
      <w:sz w:val="24"/>
    </w:rPr>
  </w:style>
  <w:style w:type="paragraph" w:customStyle="1" w:styleId="IndentedBody1">
    <w:name w:val="IndentedBody1"/>
    <w:next w:val="Normal"/>
    <w:pPr>
      <w:spacing w:line="276" w:lineRule="auto"/>
      <w:ind w:left="1440"/>
    </w:pPr>
    <w:rPr>
      <w:rFonts w:ascii="Arial" w:eastAsia="Arial" w:hAnsi="Arial" w:cs="Arial"/>
      <w:color w:val="000000"/>
      <w:sz w:val="24"/>
    </w:rPr>
  </w:style>
  <w:style w:type="paragraph" w:customStyle="1" w:styleId="IndentedBody2">
    <w:name w:val="IndentedBody2"/>
    <w:next w:val="Normal"/>
    <w:pPr>
      <w:spacing w:line="276" w:lineRule="auto"/>
      <w:ind w:left="2160"/>
    </w:pPr>
    <w:rPr>
      <w:rFonts w:ascii="Arial" w:eastAsia="Arial" w:hAnsi="Arial" w:cs="Arial"/>
      <w:color w:val="000000"/>
      <w:sz w:val="24"/>
    </w:rPr>
  </w:style>
  <w:style w:type="paragraph" w:customStyle="1" w:styleId="IndentedBody3">
    <w:name w:val="IndentedBody3"/>
    <w:next w:val="Normal"/>
    <w:pPr>
      <w:spacing w:line="276" w:lineRule="auto"/>
      <w:ind w:left="2880"/>
    </w:pPr>
    <w:rPr>
      <w:rFonts w:ascii="Arial" w:eastAsia="Arial" w:hAnsi="Arial" w:cs="Arial"/>
      <w:color w:val="000000"/>
      <w:sz w:val="24"/>
    </w:rPr>
  </w:style>
  <w:style w:type="paragraph" w:customStyle="1" w:styleId="ItalicizedBody1">
    <w:name w:val="ItalicizedBody1"/>
    <w:next w:val="Normal"/>
    <w:pPr>
      <w:spacing w:line="276" w:lineRule="auto"/>
      <w:ind w:left="720"/>
    </w:pPr>
    <w:rPr>
      <w:rFonts w:ascii="Arial" w:eastAsia="Arial" w:hAnsi="Arial" w:cs="Arial"/>
      <w:i/>
      <w:color w:val="000000"/>
      <w:sz w:val="24"/>
    </w:rPr>
  </w:style>
  <w:style w:type="paragraph" w:customStyle="1" w:styleId="ItalicizedBody2">
    <w:name w:val="ItalicizedBody2"/>
    <w:next w:val="Normal"/>
    <w:pPr>
      <w:spacing w:line="276" w:lineRule="auto"/>
      <w:ind w:left="1440"/>
    </w:pPr>
    <w:rPr>
      <w:rFonts w:ascii="Arial" w:eastAsia="Arial" w:hAnsi="Arial" w:cs="Arial"/>
      <w:i/>
      <w:color w:val="000000"/>
      <w:sz w:val="24"/>
    </w:rPr>
  </w:style>
  <w:style w:type="paragraph" w:customStyle="1" w:styleId="ItalicizedBody3">
    <w:name w:val="ItalicizedBody3"/>
    <w:next w:val="Normal"/>
    <w:pPr>
      <w:spacing w:line="276" w:lineRule="auto"/>
      <w:ind w:left="2160"/>
    </w:pPr>
    <w:rPr>
      <w:rFonts w:ascii="Arial" w:eastAsia="Arial" w:hAnsi="Arial" w:cs="Arial"/>
      <w:i/>
      <w:color w:val="000000"/>
      <w:sz w:val="24"/>
    </w:rPr>
  </w:style>
  <w:style w:type="paragraph" w:customStyle="1" w:styleId="ItalicizedIndentedBody1">
    <w:name w:val="ItalicizedIndentedBody1"/>
    <w:next w:val="Normal"/>
    <w:pPr>
      <w:spacing w:line="276" w:lineRule="auto"/>
      <w:ind w:left="1440"/>
    </w:pPr>
    <w:rPr>
      <w:rFonts w:ascii="Arial" w:eastAsia="Arial" w:hAnsi="Arial" w:cs="Arial"/>
      <w:i/>
      <w:color w:val="000000"/>
      <w:sz w:val="24"/>
    </w:rPr>
  </w:style>
  <w:style w:type="paragraph" w:customStyle="1" w:styleId="ItalicizedIndentedBody2">
    <w:name w:val="ItalicizedIndentedBody2"/>
    <w:next w:val="Normal"/>
    <w:pPr>
      <w:spacing w:line="276" w:lineRule="auto"/>
      <w:ind w:left="2160"/>
    </w:pPr>
    <w:rPr>
      <w:rFonts w:ascii="Arial" w:eastAsia="Arial" w:hAnsi="Arial" w:cs="Arial"/>
      <w:i/>
      <w:color w:val="000000"/>
      <w:sz w:val="24"/>
    </w:rPr>
  </w:style>
  <w:style w:type="paragraph" w:customStyle="1" w:styleId="ItalicizedIndentedBody3">
    <w:name w:val="ItalicizedIndentedBody3"/>
    <w:next w:val="Normal"/>
    <w:pPr>
      <w:spacing w:line="276" w:lineRule="auto"/>
      <w:ind w:left="2880"/>
    </w:pPr>
    <w:rPr>
      <w:rFonts w:ascii="Arial" w:eastAsia="Arial" w:hAnsi="Arial" w:cs="Arial"/>
      <w:i/>
      <w:color w:val="000000"/>
      <w:sz w:val="24"/>
    </w:rPr>
  </w:style>
  <w:style w:type="paragraph" w:customStyle="1" w:styleId="Body4">
    <w:name w:val="Body4"/>
    <w:next w:val="Normal"/>
    <w:pPr>
      <w:spacing w:line="276" w:lineRule="auto"/>
      <w:ind w:left="3600"/>
    </w:pPr>
    <w:rPr>
      <w:rFonts w:ascii="Arial" w:eastAsia="Arial" w:hAnsi="Arial" w:cs="Arial"/>
      <w:color w:val="000000"/>
      <w:sz w:val="24"/>
    </w:rPr>
  </w:style>
  <w:style w:type="paragraph" w:customStyle="1" w:styleId="IndentedBody4">
    <w:name w:val="IndentedBody4"/>
    <w:next w:val="Normal"/>
    <w:pPr>
      <w:spacing w:line="276" w:lineRule="auto"/>
      <w:ind w:left="2880"/>
    </w:pPr>
    <w:rPr>
      <w:rFonts w:ascii="Arial" w:eastAsia="Arial" w:hAnsi="Arial" w:cs="Arial"/>
      <w:color w:val="000000"/>
      <w:sz w:val="24"/>
    </w:rPr>
  </w:style>
  <w:style w:type="paragraph" w:customStyle="1" w:styleId="ItalicizedBody4">
    <w:name w:val="ItalicizedBody4"/>
    <w:next w:val="Normal"/>
    <w:pPr>
      <w:spacing w:line="276" w:lineRule="auto"/>
      <w:ind w:left="3600"/>
    </w:pPr>
    <w:rPr>
      <w:rFonts w:ascii="Arial" w:eastAsia="Arial" w:hAnsi="Arial" w:cs="Arial"/>
      <w:i/>
      <w:color w:val="000000"/>
      <w:sz w:val="24"/>
    </w:rPr>
  </w:style>
  <w:style w:type="paragraph" w:customStyle="1" w:styleId="ListParagraph">
    <w:name w:val="ListParagraph"/>
    <w:next w:val="Normal"/>
    <w:pPr>
      <w:spacing w:line="276" w:lineRule="auto"/>
      <w:ind w:left="720"/>
    </w:pPr>
    <w:rPr>
      <w:rFonts w:ascii="Arial" w:eastAsia="Arial" w:hAnsi="Arial" w:cs="Arial"/>
      <w:color w:val="000000"/>
      <w:sz w:val="24"/>
    </w:rPr>
  </w:style>
  <w:style w:type="paragraph" w:styleId="Signature">
    <w:name w:val="Signature"/>
    <w:basedOn w:val="Normal"/>
    <w:next w:val="Normal"/>
  </w:style>
  <w:style w:type="paragraph" w:styleId="Footer">
    <w:name w:val="footer"/>
    <w:basedOn w:val="Normal"/>
    <w:link w:val="FooterChar"/>
    <w:uiPriority w:val="99"/>
    <w:unhideWhenUsed/>
    <w:rsid w:val="00E84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808"/>
    <w:rPr>
      <w:rFonts w:ascii="Arial" w:eastAsia="Arial" w:hAnsi="Arial" w:cs="Arial"/>
      <w:color w:val="000000"/>
      <w:sz w:val="24"/>
    </w:rPr>
  </w:style>
  <w:style w:type="paragraph" w:styleId="ListParagraph0">
    <w:name w:val="List Paragraph"/>
    <w:basedOn w:val="Normal"/>
    <w:uiPriority w:val="34"/>
    <w:qFormat/>
    <w:rsid w:val="006A2D7E"/>
    <w:pPr>
      <w:ind w:left="720"/>
      <w:contextualSpacing/>
    </w:pPr>
  </w:style>
  <w:style w:type="character" w:styleId="PlaceholderText">
    <w:name w:val="Placeholder Text"/>
    <w:basedOn w:val="DefaultParagraphFont"/>
    <w:uiPriority w:val="99"/>
    <w:semiHidden/>
    <w:rsid w:val="00FD5ED8"/>
  </w:style>
  <w:style w:type="character" w:customStyle="1" w:styleId="Heading1Char">
    <w:name w:val="Heading 1 Char"/>
    <w:basedOn w:val="DefaultParagraphFont"/>
    <w:link w:val="Heading1"/>
    <w:uiPriority w:val="9"/>
    <w:rsid w:val="00FD5ED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5ED8"/>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9042D60D1B8A5940BB868D786693BBC3" ma:contentTypeVersion="2" ma:contentTypeDescription="eSCRIBE Minutes Content Type" ma:contentTypeScope="" ma:versionID="bb2246b195558ab2bf08b762f0eb00f1">
  <xsd:schema xmlns:xsd="http://www.w3.org/2001/XMLSchema" xmlns:xs="http://www.w3.org/2001/XMLSchema" xmlns:p="http://schemas.microsoft.com/office/2006/metadata/properties" xmlns:ns1="http://schemas.microsoft.com/sharepoint/v3" targetNamespace="http://schemas.microsoft.com/office/2006/metadata/properties" ma:root="true" ma:fieldsID="ea7d9b6b837ffe82908677cb2f9e2f90"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B4958-64A5-4069-BDB4-F657B841B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220F39-A098-4BED-87A6-EA03B5532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1789</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eSCRIBE Minutes</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Snow, Cathy</dc:creator>
  <cp:lastModifiedBy>Snow, Cathy</cp:lastModifiedBy>
  <cp:revision>4</cp:revision>
  <dcterms:created xsi:type="dcterms:W3CDTF">2023-01-10T15:57:00Z</dcterms:created>
  <dcterms:modified xsi:type="dcterms:W3CDTF">2023-01-12T11:59:00Z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0x0101002487DA1945564D28853C62D38225DC39009042D60D1B8A5940BB868D786693BBC3</vt:lpwstr>
  </property>
  <property fmtid="{D5CDD505-2E9C-101B-9397-08002B2CF9AE}" pid="3" name="eSCRIBE Meeting Type Name">
    <vt:lpwstr>Regular Council Meeting</vt:lpwstr>
  </property>
  <property fmtid="{D5CDD505-2E9C-101B-9397-08002B2CF9AE}" pid="4" name="eSCRIBE Document Type">
    <vt:lpwstr>PostMinutes</vt:lpwstr>
  </property>
  <property fmtid="{D5CDD505-2E9C-101B-9397-08002B2CF9AE}" pid="5" name="PrintDate">
    <vt:filetime>2022-12-22T14:26:45Z</vt:filetime>
  </property>
  <property fmtid="{D5CDD505-2E9C-101B-9397-08002B2CF9AE}" pid="6" name="Publish Participants">
    <vt:lpwstr>No</vt:lpwstr>
  </property>
  <property fmtid="{D5CDD505-2E9C-101B-9397-08002B2CF9AE}" pid="7" name="Approved">
    <vt:lpwstr>No</vt:lpwstr>
  </property>
</Properties>
</file>